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9B" w:rsidRDefault="001B389B" w:rsidP="001B389B">
      <w:pPr>
        <w:jc w:val="center"/>
        <w:rPr>
          <w:b/>
          <w:sz w:val="36"/>
          <w:szCs w:val="36"/>
        </w:rPr>
      </w:pPr>
      <w:r w:rsidRPr="0035714A">
        <w:rPr>
          <w:b/>
          <w:sz w:val="36"/>
          <w:szCs w:val="36"/>
        </w:rPr>
        <w:t>L</w:t>
      </w:r>
      <w:r>
        <w:rPr>
          <w:b/>
          <w:sz w:val="36"/>
          <w:szCs w:val="36"/>
        </w:rPr>
        <w:t>ake House</w:t>
      </w:r>
      <w:r w:rsidRPr="0035714A">
        <w:rPr>
          <w:b/>
          <w:sz w:val="36"/>
          <w:szCs w:val="36"/>
        </w:rPr>
        <w:t xml:space="preserve"> Bar</w:t>
      </w:r>
      <w:r>
        <w:rPr>
          <w:b/>
          <w:sz w:val="36"/>
          <w:szCs w:val="36"/>
        </w:rPr>
        <w:t xml:space="preserve">&amp; Grill with </w:t>
      </w:r>
      <w:r w:rsidRPr="0035714A">
        <w:rPr>
          <w:b/>
          <w:sz w:val="36"/>
          <w:szCs w:val="36"/>
        </w:rPr>
        <w:t>Real Estate</w:t>
      </w:r>
    </w:p>
    <w:p w:rsidR="001B389B" w:rsidRDefault="001B389B" w:rsidP="001B389B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FOR SALE</w:t>
      </w:r>
    </w:p>
    <w:p w:rsidR="000E5D06" w:rsidRPr="000E5D06" w:rsidRDefault="000E5D06" w:rsidP="000E5D06">
      <w:pPr>
        <w:ind w:left="720"/>
        <w:jc w:val="center"/>
        <w:rPr>
          <w:b/>
          <w:i/>
          <w:color w:val="FF0000"/>
          <w:sz w:val="36"/>
          <w:szCs w:val="36"/>
        </w:rPr>
      </w:pPr>
      <w:proofErr w:type="gramStart"/>
      <w:r w:rsidRPr="000E5D06">
        <w:rPr>
          <w:b/>
          <w:i/>
          <w:color w:val="FF0000"/>
          <w:sz w:val="36"/>
          <w:szCs w:val="36"/>
        </w:rPr>
        <w:t>“Owner Offers 1</w:t>
      </w:r>
      <w:r w:rsidRPr="000E5D06">
        <w:rPr>
          <w:b/>
          <w:i/>
          <w:color w:val="FF0000"/>
          <w:sz w:val="36"/>
          <w:szCs w:val="36"/>
          <w:vertAlign w:val="superscript"/>
        </w:rPr>
        <w:t>st</w:t>
      </w:r>
      <w:r w:rsidRPr="000E5D06">
        <w:rPr>
          <w:b/>
          <w:i/>
          <w:color w:val="FF0000"/>
          <w:sz w:val="36"/>
          <w:szCs w:val="36"/>
        </w:rPr>
        <w:t xml:space="preserve"> Mortgage Financing!”</w:t>
      </w:r>
      <w:proofErr w:type="gramEnd"/>
      <w:r w:rsidRPr="000E5D06">
        <w:rPr>
          <w:b/>
          <w:i/>
          <w:color w:val="FF0000"/>
          <w:sz w:val="36"/>
          <w:szCs w:val="36"/>
        </w:rPr>
        <w:t xml:space="preserve"> </w:t>
      </w:r>
    </w:p>
    <w:p w:rsidR="001B389B" w:rsidRDefault="001B389B" w:rsidP="001B389B">
      <w:pPr>
        <w:jc w:val="both"/>
      </w:pPr>
    </w:p>
    <w:p w:rsidR="001B389B" w:rsidRPr="0062770A" w:rsidRDefault="001B389B" w:rsidP="001B389B">
      <w:pPr>
        <w:jc w:val="both"/>
        <w:rPr>
          <w:b/>
          <w:sz w:val="28"/>
          <w:szCs w:val="28"/>
        </w:rPr>
      </w:pPr>
      <w:r w:rsidRPr="0062770A">
        <w:rPr>
          <w:b/>
          <w:sz w:val="28"/>
          <w:szCs w:val="28"/>
        </w:rPr>
        <w:t>Located on RT. 34 in Seymour, CT, and known as Lake House Bar &amp; Grill, this is a great opportunity for a hands-on operator to take advantage of all this property has to offer.  The restaurant &amp; bar is approximately 3,600 S/F with a total seating capacity o</w:t>
      </w:r>
      <w:r>
        <w:rPr>
          <w:b/>
          <w:sz w:val="28"/>
          <w:szCs w:val="28"/>
        </w:rPr>
        <w:t>f 180 seats in the dining rooms,</w:t>
      </w:r>
      <w:r w:rsidRPr="0062770A">
        <w:rPr>
          <w:b/>
          <w:sz w:val="28"/>
          <w:szCs w:val="28"/>
        </w:rPr>
        <w:t xml:space="preserve"> bar and lounge, and on the outdoor waterside dec</w:t>
      </w:r>
      <w:r>
        <w:rPr>
          <w:b/>
          <w:sz w:val="28"/>
          <w:szCs w:val="28"/>
        </w:rPr>
        <w:t>k with spectacular views of The</w:t>
      </w:r>
      <w:r w:rsidRPr="00B364A6">
        <w:t xml:space="preserve"> </w:t>
      </w:r>
      <w:r w:rsidRPr="00B364A6">
        <w:rPr>
          <w:b/>
          <w:sz w:val="28"/>
          <w:szCs w:val="28"/>
        </w:rPr>
        <w:t>Housatonic</w:t>
      </w:r>
      <w:r>
        <w:rPr>
          <w:b/>
          <w:sz w:val="28"/>
          <w:szCs w:val="28"/>
        </w:rPr>
        <w:t xml:space="preserve"> River, plus 4 private boat slips directly below the deck, with rights to expand.</w:t>
      </w:r>
      <w:r w:rsidRPr="0062770A">
        <w:rPr>
          <w:b/>
          <w:sz w:val="28"/>
          <w:szCs w:val="28"/>
        </w:rPr>
        <w:t xml:space="preserve">  The bus</w:t>
      </w:r>
      <w:r>
        <w:rPr>
          <w:b/>
          <w:sz w:val="28"/>
          <w:szCs w:val="28"/>
        </w:rPr>
        <w:t>iness is curre</w:t>
      </w:r>
      <w:r w:rsidR="00C53D24">
        <w:rPr>
          <w:b/>
          <w:sz w:val="28"/>
          <w:szCs w:val="28"/>
        </w:rPr>
        <w:t xml:space="preserve">ntly grossing approximately $140,000 monthly, which is </w:t>
      </w:r>
      <w:r w:rsidRPr="0062770A">
        <w:rPr>
          <w:b/>
          <w:sz w:val="28"/>
          <w:szCs w:val="28"/>
        </w:rPr>
        <w:t xml:space="preserve">below its true potential, </w:t>
      </w:r>
      <w:r>
        <w:rPr>
          <w:b/>
          <w:sz w:val="28"/>
          <w:szCs w:val="28"/>
        </w:rPr>
        <w:t>as the current owner is a</w:t>
      </w:r>
      <w:r w:rsidRPr="0062770A">
        <w:rPr>
          <w:b/>
          <w:sz w:val="28"/>
          <w:szCs w:val="28"/>
        </w:rPr>
        <w:t xml:space="preserve"> hands-off</w:t>
      </w:r>
      <w:r>
        <w:rPr>
          <w:b/>
          <w:sz w:val="28"/>
          <w:szCs w:val="28"/>
        </w:rPr>
        <w:t xml:space="preserve"> owner/investor,</w:t>
      </w:r>
      <w:r w:rsidRPr="0062770A">
        <w:rPr>
          <w:b/>
          <w:sz w:val="28"/>
          <w:szCs w:val="28"/>
        </w:rPr>
        <w:t xml:space="preserve"> and at the mercy of managers running the business.  Big upside opportunity on this one,</w:t>
      </w:r>
      <w:r>
        <w:rPr>
          <w:b/>
          <w:sz w:val="28"/>
          <w:szCs w:val="28"/>
        </w:rPr>
        <w:t xml:space="preserve"> especially if you cater to waterfront private events during the off season, </w:t>
      </w:r>
      <w:r w:rsidRPr="0062770A">
        <w:rPr>
          <w:b/>
          <w:sz w:val="28"/>
          <w:szCs w:val="28"/>
        </w:rPr>
        <w:t xml:space="preserve">and a must see.  Please visit the restaurant’s website at:  </w:t>
      </w:r>
    </w:p>
    <w:p w:rsidR="001B389B" w:rsidRDefault="001B389B" w:rsidP="001B389B">
      <w:pPr>
        <w:jc w:val="both"/>
      </w:pPr>
    </w:p>
    <w:p w:rsidR="001B389B" w:rsidRDefault="00C64C56" w:rsidP="001B389B">
      <w:pPr>
        <w:jc w:val="center"/>
        <w:rPr>
          <w:b/>
          <w:color w:val="0033CC"/>
          <w:sz w:val="32"/>
          <w:szCs w:val="32"/>
        </w:rPr>
      </w:pPr>
      <w:hyperlink r:id="rId4" w:tgtFrame="_blank" w:history="1">
        <w:r w:rsidR="001B389B" w:rsidRPr="00942E71">
          <w:rPr>
            <w:b/>
            <w:color w:val="0033CC"/>
            <w:sz w:val="32"/>
            <w:szCs w:val="32"/>
          </w:rPr>
          <w:t>lakehouseseymour.com</w:t>
        </w:r>
      </w:hyperlink>
      <w:r w:rsidR="001B389B" w:rsidRPr="00942E71">
        <w:rPr>
          <w:b/>
          <w:color w:val="0033CC"/>
          <w:sz w:val="32"/>
          <w:szCs w:val="32"/>
        </w:rPr>
        <w:t>‎</w:t>
      </w:r>
    </w:p>
    <w:p w:rsidR="001B389B" w:rsidRPr="002B6044" w:rsidRDefault="001B389B" w:rsidP="001B389B">
      <w:pPr>
        <w:jc w:val="center"/>
        <w:rPr>
          <w:b/>
          <w:color w:val="0033CC"/>
          <w:sz w:val="32"/>
          <w:szCs w:val="32"/>
        </w:rPr>
      </w:pPr>
    </w:p>
    <w:p w:rsidR="001B389B" w:rsidRPr="003C7FEB" w:rsidRDefault="001B389B" w:rsidP="001B389B">
      <w:pPr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Asking: $1,300</w:t>
      </w:r>
      <w:r w:rsidRPr="003C7FEB">
        <w:rPr>
          <w:b/>
          <w:color w:val="FF0000"/>
          <w:sz w:val="36"/>
          <w:szCs w:val="36"/>
          <w:u w:val="single"/>
        </w:rPr>
        <w:t>,000</w:t>
      </w:r>
    </w:p>
    <w:p w:rsidR="001B389B" w:rsidRPr="00942E71" w:rsidRDefault="001B389B" w:rsidP="0045547B">
      <w:pPr>
        <w:jc w:val="both"/>
        <w:rPr>
          <w:rFonts w:ascii="Arial" w:hAnsi="Arial" w:cs="Arial"/>
          <w:color w:val="000000"/>
          <w:sz w:val="32"/>
          <w:szCs w:val="32"/>
        </w:rPr>
      </w:pPr>
    </w:p>
    <w:p w:rsidR="001B389B" w:rsidRPr="00B71EA0" w:rsidRDefault="001B389B" w:rsidP="0045547B">
      <w:pPr>
        <w:jc w:val="both"/>
        <w:rPr>
          <w:b/>
          <w:color w:val="FF0000"/>
          <w:sz w:val="28"/>
          <w:szCs w:val="28"/>
        </w:rPr>
      </w:pPr>
      <w:r w:rsidRPr="00B71EA0">
        <w:rPr>
          <w:b/>
          <w:color w:val="FF0000"/>
          <w:sz w:val="28"/>
          <w:szCs w:val="28"/>
        </w:rPr>
        <w:t xml:space="preserve">Includes the business and the real estate, and all serious offers will be considered. Seller will </w:t>
      </w:r>
      <w:r>
        <w:rPr>
          <w:b/>
          <w:color w:val="FF0000"/>
          <w:sz w:val="28"/>
          <w:szCs w:val="28"/>
        </w:rPr>
        <w:t>hold a 10 year 1</w:t>
      </w:r>
      <w:r w:rsidRPr="001B389B">
        <w:rPr>
          <w:b/>
          <w:color w:val="FF0000"/>
          <w:sz w:val="28"/>
          <w:szCs w:val="28"/>
          <w:vertAlign w:val="superscript"/>
        </w:rPr>
        <w:t>st</w:t>
      </w:r>
      <w:r>
        <w:rPr>
          <w:b/>
          <w:color w:val="FF0000"/>
          <w:sz w:val="28"/>
          <w:szCs w:val="28"/>
        </w:rPr>
        <w:t xml:space="preserve"> mortgage with 40% down,</w:t>
      </w:r>
      <w:r w:rsidR="0045547B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at an interest rate of 4%</w:t>
      </w:r>
    </w:p>
    <w:p w:rsidR="001B389B" w:rsidRDefault="001B389B" w:rsidP="001B389B">
      <w:pPr>
        <w:jc w:val="right"/>
      </w:pPr>
    </w:p>
    <w:p w:rsidR="001B389B" w:rsidRDefault="001B389B" w:rsidP="001B389B">
      <w:pPr>
        <w:jc w:val="center"/>
      </w:pPr>
      <w:r>
        <w:rPr>
          <w:noProof/>
        </w:rPr>
        <w:drawing>
          <wp:inline distT="0" distB="0" distL="0" distR="0">
            <wp:extent cx="2203704" cy="1464614"/>
            <wp:effectExtent l="0" t="0" r="6350" b="2540"/>
            <wp:docPr id="5" name="Picture 3" descr="Description: http://www.lakehouseseymour.com/images/phot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://www.lakehouseseymour.com/images/photo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704" cy="146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3704" cy="1463040"/>
            <wp:effectExtent l="0" t="0" r="6350" b="3810"/>
            <wp:docPr id="1" name="Picture 1" descr="Description: http://www.lakehouseseymour.com/images/photo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://www.lakehouseseymour.com/images/photo4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704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3704" cy="1463040"/>
            <wp:effectExtent l="0" t="0" r="6350" b="3810"/>
            <wp:docPr id="3" name="Picture 2" descr="Description: http://www.lakehouseseymour.com/images/phot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http://www.lakehouseseymour.com/images/photo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704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89B" w:rsidRDefault="001B389B" w:rsidP="001B389B">
      <w:pPr>
        <w:jc w:val="center"/>
      </w:pPr>
    </w:p>
    <w:p w:rsidR="001B389B" w:rsidRPr="00BA15C9" w:rsidRDefault="001B389B" w:rsidP="001B389B">
      <w:r>
        <w:tab/>
      </w:r>
      <w:r>
        <w:tab/>
      </w:r>
      <w:r>
        <w:tab/>
        <w:t xml:space="preserve">    </w:t>
      </w:r>
      <w:r>
        <w:tab/>
      </w:r>
    </w:p>
    <w:p w:rsidR="001B389B" w:rsidRDefault="001B389B" w:rsidP="001B389B">
      <w:pPr>
        <w:jc w:val="center"/>
        <w:rPr>
          <w:rFonts w:eastAsiaTheme="minorHAnsi"/>
          <w:b/>
        </w:rPr>
      </w:pPr>
      <w:r w:rsidRPr="002B6044">
        <w:rPr>
          <w:rFonts w:eastAsiaTheme="minorHAnsi"/>
          <w:b/>
        </w:rPr>
        <w:t>For Additional Information Contact Exclusive Broker:</w:t>
      </w:r>
    </w:p>
    <w:p w:rsidR="003B46C1" w:rsidRDefault="003B46C1" w:rsidP="001B389B">
      <w:pPr>
        <w:jc w:val="center"/>
        <w:rPr>
          <w:rFonts w:eastAsiaTheme="minorHAnsi"/>
          <w:b/>
        </w:rPr>
      </w:pPr>
    </w:p>
    <w:p w:rsidR="000E5D06" w:rsidRDefault="003B46C1" w:rsidP="001B389B">
      <w:pPr>
        <w:jc w:val="center"/>
        <w:rPr>
          <w:rFonts w:eastAsiaTheme="minorHAnsi"/>
          <w:b/>
        </w:rPr>
      </w:pPr>
      <w:r>
        <w:rPr>
          <w:rFonts w:eastAsiaTheme="minorHAnsi"/>
          <w:b/>
        </w:rPr>
        <w:t xml:space="preserve">Steve Matsis, </w:t>
      </w:r>
    </w:p>
    <w:p w:rsidR="003B46C1" w:rsidRDefault="003B46C1" w:rsidP="001B389B">
      <w:pPr>
        <w:jc w:val="center"/>
        <w:rPr>
          <w:rFonts w:eastAsiaTheme="minorHAnsi"/>
          <w:b/>
        </w:rPr>
      </w:pPr>
      <w:proofErr w:type="gramStart"/>
      <w:r>
        <w:rPr>
          <w:rFonts w:eastAsiaTheme="minorHAnsi"/>
          <w:b/>
        </w:rPr>
        <w:t>senior</w:t>
      </w:r>
      <w:proofErr w:type="gramEnd"/>
      <w:r>
        <w:rPr>
          <w:rFonts w:eastAsiaTheme="minorHAnsi"/>
          <w:b/>
        </w:rPr>
        <w:t xml:space="preserve"> managing director</w:t>
      </w:r>
    </w:p>
    <w:p w:rsidR="003B46C1" w:rsidRPr="002B6044" w:rsidRDefault="003B46C1" w:rsidP="001B389B">
      <w:pPr>
        <w:jc w:val="center"/>
        <w:rPr>
          <w:rFonts w:eastAsiaTheme="minorHAnsi"/>
          <w:b/>
        </w:rPr>
      </w:pPr>
      <w:r>
        <w:rPr>
          <w:rFonts w:eastAsiaTheme="minorHAnsi"/>
          <w:b/>
        </w:rPr>
        <w:t>(203) 496-6274</w:t>
      </w:r>
    </w:p>
    <w:p w:rsidR="001B389B" w:rsidRPr="003C7FEB" w:rsidRDefault="001B389B" w:rsidP="001B389B">
      <w:pPr>
        <w:rPr>
          <w:rFonts w:eastAsiaTheme="minorHAnsi"/>
          <w:b/>
          <w:sz w:val="22"/>
          <w:szCs w:val="22"/>
        </w:rPr>
      </w:pPr>
    </w:p>
    <w:p w:rsidR="001B389B" w:rsidRPr="003C7FEB" w:rsidRDefault="001B389B" w:rsidP="001B389B">
      <w:pPr>
        <w:jc w:val="center"/>
        <w:rPr>
          <w:rFonts w:eastAsiaTheme="minorHAnsi"/>
          <w:b/>
          <w:color w:val="003399"/>
        </w:rPr>
      </w:pPr>
      <w:r w:rsidRPr="003C7FEB">
        <w:rPr>
          <w:rFonts w:eastAsiaTheme="minorHAnsi"/>
          <w:b/>
          <w:color w:val="003399"/>
        </w:rPr>
        <w:t>PYRAMID RESTAURANT GROUP</w:t>
      </w:r>
    </w:p>
    <w:p w:rsidR="001B389B" w:rsidRPr="003C7FEB" w:rsidRDefault="001B389B" w:rsidP="001B389B">
      <w:pPr>
        <w:jc w:val="center"/>
        <w:rPr>
          <w:rFonts w:eastAsiaTheme="minorHAnsi"/>
          <w:b/>
          <w:i/>
          <w:color w:val="003399"/>
        </w:rPr>
      </w:pPr>
      <w:r w:rsidRPr="003C7FEB">
        <w:rPr>
          <w:rFonts w:eastAsiaTheme="minorHAnsi"/>
          <w:b/>
          <w:i/>
          <w:color w:val="003399"/>
        </w:rPr>
        <w:t>“Connecticut’s 1</w:t>
      </w:r>
      <w:r w:rsidRPr="003C7FEB">
        <w:rPr>
          <w:rFonts w:eastAsiaTheme="minorHAnsi"/>
          <w:b/>
          <w:i/>
          <w:color w:val="003399"/>
          <w:vertAlign w:val="superscript"/>
        </w:rPr>
        <w:t>st</w:t>
      </w:r>
      <w:r w:rsidRPr="003C7FEB">
        <w:rPr>
          <w:rFonts w:eastAsiaTheme="minorHAnsi"/>
          <w:b/>
          <w:i/>
          <w:color w:val="003399"/>
        </w:rPr>
        <w:t xml:space="preserve"> Choice in Restaurant Brokerage”</w:t>
      </w:r>
    </w:p>
    <w:p w:rsidR="0045547B" w:rsidRPr="0045547B" w:rsidRDefault="0045547B" w:rsidP="001B389B">
      <w:pPr>
        <w:jc w:val="center"/>
        <w:rPr>
          <w:rFonts w:eastAsiaTheme="minorHAnsi"/>
          <w:b/>
          <w:color w:val="003399"/>
        </w:rPr>
      </w:pPr>
    </w:p>
    <w:p w:rsidR="001B389B" w:rsidRPr="003C7FEB" w:rsidRDefault="001B389B" w:rsidP="001B389B">
      <w:pPr>
        <w:jc w:val="center"/>
        <w:rPr>
          <w:rFonts w:eastAsiaTheme="minorHAnsi"/>
          <w:b/>
          <w:color w:val="003399"/>
        </w:rPr>
      </w:pPr>
      <w:r w:rsidRPr="003C7FEB">
        <w:rPr>
          <w:rFonts w:eastAsiaTheme="minorHAnsi"/>
          <w:b/>
          <w:color w:val="003399"/>
        </w:rPr>
        <w:t>Restaurant Businesses for Sale</w:t>
      </w:r>
    </w:p>
    <w:p w:rsidR="001B389B" w:rsidRPr="003C7FEB" w:rsidRDefault="001B389B" w:rsidP="001B389B">
      <w:pPr>
        <w:jc w:val="center"/>
        <w:rPr>
          <w:rFonts w:eastAsiaTheme="minorHAnsi"/>
          <w:b/>
          <w:color w:val="003399"/>
        </w:rPr>
      </w:pPr>
      <w:r w:rsidRPr="003C7FEB">
        <w:rPr>
          <w:rFonts w:eastAsiaTheme="minorHAnsi"/>
          <w:b/>
          <w:color w:val="003399"/>
        </w:rPr>
        <w:t>Restaurants with Real Estate for Sale</w:t>
      </w:r>
    </w:p>
    <w:p w:rsidR="001B389B" w:rsidRPr="003C7FEB" w:rsidRDefault="001B389B" w:rsidP="001B389B">
      <w:pPr>
        <w:jc w:val="center"/>
        <w:rPr>
          <w:rFonts w:eastAsiaTheme="minorHAnsi"/>
          <w:b/>
          <w:color w:val="003399"/>
        </w:rPr>
      </w:pPr>
      <w:r w:rsidRPr="003C7FEB">
        <w:rPr>
          <w:rFonts w:eastAsiaTheme="minorHAnsi"/>
          <w:b/>
          <w:color w:val="003399"/>
        </w:rPr>
        <w:t>Restaurant Locations for Lease</w:t>
      </w:r>
    </w:p>
    <w:p w:rsidR="001B389B" w:rsidRPr="003C7FEB" w:rsidRDefault="001B389B" w:rsidP="001B389B">
      <w:pPr>
        <w:jc w:val="center"/>
        <w:rPr>
          <w:rFonts w:eastAsiaTheme="minorHAnsi"/>
          <w:b/>
          <w:color w:val="003399"/>
        </w:rPr>
      </w:pPr>
      <w:r w:rsidRPr="003C7FEB">
        <w:rPr>
          <w:rFonts w:eastAsiaTheme="minorHAnsi"/>
          <w:b/>
          <w:color w:val="003399"/>
        </w:rPr>
        <w:t>Closed/Distressed Restaurant Asset Sales</w:t>
      </w:r>
      <w:bookmarkStart w:id="0" w:name="_GoBack"/>
      <w:bookmarkEnd w:id="0"/>
    </w:p>
    <w:p w:rsidR="001B389B" w:rsidRPr="001B389B" w:rsidRDefault="001B389B" w:rsidP="001B389B">
      <w:pPr>
        <w:jc w:val="center"/>
        <w:rPr>
          <w:rFonts w:eastAsiaTheme="minorHAnsi"/>
          <w:b/>
        </w:rPr>
      </w:pPr>
    </w:p>
    <w:sectPr w:rsidR="001B389B" w:rsidRPr="001B389B" w:rsidSect="003C7FEB">
      <w:pgSz w:w="12240" w:h="20160" w:code="5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62B"/>
    <w:rsid w:val="00040F45"/>
    <w:rsid w:val="000E5D06"/>
    <w:rsid w:val="00135622"/>
    <w:rsid w:val="001B389B"/>
    <w:rsid w:val="003B46C1"/>
    <w:rsid w:val="003C07B6"/>
    <w:rsid w:val="0045547B"/>
    <w:rsid w:val="0058362B"/>
    <w:rsid w:val="009176EA"/>
    <w:rsid w:val="00B200C0"/>
    <w:rsid w:val="00C53D24"/>
    <w:rsid w:val="00C64C56"/>
    <w:rsid w:val="00D13CB9"/>
    <w:rsid w:val="00DC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8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maps.google.com/local_url?q=http://www.lakehouseseymour.com/&amp;dq=Restaurants+Seymour+CT&amp;f=q&amp;source=s_q&amp;output=js&amp;hl=en&amp;geocode=&amp;abauth=c4a2a322:sMQNwXbOJB1LMZI_vMCo4cBce0Q&amp;aq=&amp;vps=13&amp;jsv=363c&amp;sll=41.337666,-73.064601&amp;sspn=1.117718,2.897644&amp;vpsrc=0&amp;oi=miw&amp;sa=X&amp;ct=miw_link&amp;cd=1&amp;cad=homepage,cid:10454869869817447712&amp;ei=6ptfTvTJJoOGywXcyJC8Bg&amp;s=ANYYN7laCAjPTWwyK-5YtXPD3yIXUTls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Steve Matsis</cp:lastModifiedBy>
  <cp:revision>5</cp:revision>
  <dcterms:created xsi:type="dcterms:W3CDTF">2014-06-11T11:35:00Z</dcterms:created>
  <dcterms:modified xsi:type="dcterms:W3CDTF">2014-07-03T12:43:00Z</dcterms:modified>
</cp:coreProperties>
</file>