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00" w:rsidRDefault="00DA1DDA">
      <w:pPr>
        <w:pStyle w:val="BodyText"/>
        <w:ind w:left="3856"/>
        <w:rPr>
          <w:rFonts w:ascii="Times New Roman"/>
          <w:sz w:val="20"/>
          <w:u w:val="none"/>
        </w:rPr>
      </w:pPr>
      <w:r>
        <w:rPr>
          <w:rFonts w:ascii="Times New Roman"/>
          <w:noProof/>
          <w:sz w:val="20"/>
          <w:u w:val="none"/>
        </w:rPr>
        <w:drawing>
          <wp:inline distT="0" distB="0" distL="0" distR="0">
            <wp:extent cx="1521547" cy="7863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21547" cy="786383"/>
                    </a:xfrm>
                    <a:prstGeom prst="rect">
                      <a:avLst/>
                    </a:prstGeom>
                  </pic:spPr>
                </pic:pic>
              </a:graphicData>
            </a:graphic>
          </wp:inline>
        </w:drawing>
      </w:r>
    </w:p>
    <w:p w:rsidR="00FC7B00" w:rsidRDefault="00FC7B00">
      <w:pPr>
        <w:pStyle w:val="BodyText"/>
        <w:rPr>
          <w:rFonts w:ascii="Times New Roman"/>
          <w:sz w:val="20"/>
          <w:u w:val="none"/>
        </w:rPr>
      </w:pPr>
    </w:p>
    <w:p w:rsidR="00FC7B00" w:rsidRDefault="00FC7B00">
      <w:pPr>
        <w:pStyle w:val="BodyText"/>
        <w:spacing w:before="3"/>
        <w:rPr>
          <w:rFonts w:ascii="Times New Roman"/>
          <w:sz w:val="16"/>
          <w:u w:val="none"/>
        </w:rPr>
      </w:pPr>
    </w:p>
    <w:p w:rsidR="00FC7B00" w:rsidRDefault="00DA1DDA">
      <w:pPr>
        <w:spacing w:before="63"/>
        <w:ind w:left="2151" w:right="3106"/>
        <w:jc w:val="center"/>
        <w:rPr>
          <w:sz w:val="28"/>
        </w:rPr>
      </w:pPr>
      <w:r>
        <w:rPr>
          <w:sz w:val="28"/>
        </w:rPr>
        <w:t>CONFIDENTIAL DISCLOSURE AGREEMENT</w:t>
      </w:r>
    </w:p>
    <w:p w:rsidR="00FC7B00" w:rsidRDefault="00FC7B00">
      <w:pPr>
        <w:pStyle w:val="BodyText"/>
        <w:spacing w:before="3"/>
        <w:rPr>
          <w:sz w:val="23"/>
          <w:u w:val="none"/>
        </w:rPr>
      </w:pPr>
    </w:p>
    <w:p w:rsidR="00FC7B00" w:rsidRDefault="00DA1DDA">
      <w:pPr>
        <w:pStyle w:val="BodyText"/>
        <w:tabs>
          <w:tab w:val="left" w:pos="4802"/>
          <w:tab w:val="left" w:pos="8382"/>
          <w:tab w:val="left" w:pos="9842"/>
        </w:tabs>
        <w:ind w:left="118" w:right="744"/>
        <w:rPr>
          <w:rFonts w:ascii="Times New Roman"/>
          <w:u w:val="none"/>
        </w:rPr>
      </w:pPr>
      <w:r>
        <w:rPr>
          <w:u w:val="none"/>
        </w:rPr>
        <w:t>This Agreement is entered</w:t>
      </w:r>
      <w:r>
        <w:rPr>
          <w:spacing w:val="-21"/>
          <w:u w:val="none"/>
        </w:rPr>
        <w:t xml:space="preserve"> </w:t>
      </w:r>
      <w:r>
        <w:rPr>
          <w:u w:val="none"/>
        </w:rPr>
        <w:t>into</w:t>
      </w:r>
      <w:r>
        <w:rPr>
          <w:spacing w:val="-2"/>
          <w:u w:val="none"/>
        </w:rPr>
        <w:t xml:space="preserve"> </w:t>
      </w:r>
      <w:r>
        <w:rPr>
          <w:u w:val="none"/>
        </w:rPr>
        <w:t>this</w:t>
      </w:r>
      <w:r>
        <w:rPr>
          <w:rFonts w:ascii="Times New Roman"/>
        </w:rPr>
        <w:t xml:space="preserve"> </w:t>
      </w:r>
      <w:r>
        <w:rPr>
          <w:rFonts w:ascii="Times New Roman"/>
        </w:rPr>
        <w:tab/>
      </w:r>
      <w:r>
        <w:rPr>
          <w:u w:val="none"/>
        </w:rPr>
        <w:t>day</w:t>
      </w:r>
      <w:r>
        <w:rPr>
          <w:spacing w:val="-5"/>
          <w:u w:val="none"/>
        </w:rPr>
        <w:t xml:space="preserve"> </w:t>
      </w:r>
      <w:r>
        <w:rPr>
          <w:u w:val="none"/>
        </w:rPr>
        <w:t>of</w:t>
      </w:r>
      <w:r>
        <w:rPr>
          <w:rFonts w:ascii="Times New Roman"/>
        </w:rPr>
        <w:t xml:space="preserve"> </w:t>
      </w:r>
      <w:r>
        <w:rPr>
          <w:rFonts w:ascii="Times New Roman"/>
        </w:rPr>
        <w:tab/>
      </w:r>
      <w:r>
        <w:rPr>
          <w:u w:val="none"/>
        </w:rPr>
        <w:t>,</w:t>
      </w:r>
      <w:r>
        <w:rPr>
          <w:spacing w:val="-3"/>
          <w:u w:val="none"/>
        </w:rPr>
        <w:t xml:space="preserve"> </w:t>
      </w:r>
      <w:r>
        <w:rPr>
          <w:rFonts w:ascii="Times New Roman"/>
        </w:rPr>
        <w:t xml:space="preserve"> </w:t>
      </w:r>
      <w:r>
        <w:rPr>
          <w:rFonts w:ascii="Times New Roman"/>
        </w:rPr>
        <w:tab/>
      </w:r>
    </w:p>
    <w:p w:rsidR="00FC7B00" w:rsidRDefault="00DA1DDA">
      <w:pPr>
        <w:pStyle w:val="BodyText"/>
        <w:tabs>
          <w:tab w:val="left" w:pos="7461"/>
        </w:tabs>
        <w:spacing w:before="2" w:line="275" w:lineRule="exact"/>
        <w:ind w:left="118" w:right="744"/>
        <w:rPr>
          <w:rFonts w:ascii="Times New Roman"/>
          <w:u w:val="none"/>
        </w:rPr>
      </w:pPr>
      <w:r>
        <w:rPr>
          <w:u w:val="none"/>
        </w:rPr>
        <w:t>by and</w:t>
      </w:r>
      <w:r>
        <w:rPr>
          <w:spacing w:val="-5"/>
          <w:u w:val="none"/>
        </w:rPr>
        <w:t xml:space="preserve"> </w:t>
      </w:r>
      <w:r>
        <w:rPr>
          <w:u w:val="none"/>
        </w:rPr>
        <w:t>between</w:t>
      </w:r>
      <w:r>
        <w:rPr>
          <w:spacing w:val="2"/>
          <w:u w:val="none"/>
        </w:rPr>
        <w:t xml:space="preserve"> </w:t>
      </w:r>
      <w:r>
        <w:rPr>
          <w:rFonts w:ascii="Times New Roman"/>
        </w:rPr>
        <w:t xml:space="preserve"> </w:t>
      </w:r>
      <w:r>
        <w:rPr>
          <w:rFonts w:ascii="Times New Roman"/>
        </w:rPr>
        <w:tab/>
      </w:r>
    </w:p>
    <w:p w:rsidR="00135352" w:rsidRDefault="00DA1DDA" w:rsidP="00135352">
      <w:pPr>
        <w:pStyle w:val="BodyText"/>
        <w:tabs>
          <w:tab w:val="left" w:pos="6703"/>
          <w:tab w:val="left" w:pos="7202"/>
        </w:tabs>
        <w:spacing w:line="242" w:lineRule="auto"/>
        <w:ind w:left="118" w:right="1369"/>
        <w:rPr>
          <w:u w:val="none"/>
        </w:rPr>
      </w:pPr>
      <w:r>
        <w:rPr>
          <w:u w:val="none"/>
        </w:rPr>
        <w:t>located</w:t>
      </w:r>
      <w:r w:rsidR="00F770F7">
        <w:rPr>
          <w:spacing w:val="-2"/>
          <w:u w:val="none"/>
        </w:rPr>
        <w:t xml:space="preserve"> </w:t>
      </w:r>
      <w:r>
        <w:rPr>
          <w:u w:val="none"/>
        </w:rPr>
        <w:t>at</w:t>
      </w:r>
      <w:r>
        <w:rPr>
          <w:rFonts w:ascii="Times New Roman" w:hAnsi="Times New Roman"/>
        </w:rPr>
        <w:t xml:space="preserve"> </w:t>
      </w:r>
      <w:r>
        <w:rPr>
          <w:rFonts w:ascii="Times New Roman" w:hAnsi="Times New Roman"/>
        </w:rPr>
        <w:tab/>
      </w:r>
      <w:r>
        <w:rPr>
          <w:rFonts w:ascii="Times New Roman" w:hAnsi="Times New Roman"/>
        </w:rPr>
        <w:tab/>
      </w:r>
      <w:r>
        <w:rPr>
          <w:u w:val="none"/>
        </w:rPr>
        <w:t>(hereinafter</w:t>
      </w:r>
      <w:r>
        <w:rPr>
          <w:spacing w:val="-9"/>
          <w:u w:val="none"/>
        </w:rPr>
        <w:t xml:space="preserve"> </w:t>
      </w:r>
      <w:r>
        <w:rPr>
          <w:u w:val="none"/>
        </w:rPr>
        <w:t>“Recipient”) and</w:t>
      </w:r>
      <w:r>
        <w:rPr>
          <w:spacing w:val="-2"/>
          <w:u w:val="none"/>
        </w:rPr>
        <w:t xml:space="preserve"> </w:t>
      </w:r>
      <w:r>
        <w:rPr>
          <w:rFonts w:ascii="Times New Roman" w:hAnsi="Times New Roman"/>
        </w:rPr>
        <w:t xml:space="preserve"> </w:t>
      </w:r>
      <w:r w:rsidR="00135352">
        <w:rPr>
          <w:rFonts w:ascii="Times New Roman" w:hAnsi="Times New Roman"/>
        </w:rPr>
        <w:t xml:space="preserve">Coldwell Banker Commercial  Schmidt Family of Companies </w:t>
      </w:r>
      <w:r w:rsidR="00021418">
        <w:rPr>
          <w:rFonts w:ascii="Times New Roman" w:hAnsi="Times New Roman"/>
        </w:rPr>
        <w:t xml:space="preserve">aka Coldwell Banker Schmidt Business Brokerage, </w:t>
      </w:r>
      <w:r w:rsidR="00135352">
        <w:rPr>
          <w:rFonts w:ascii="Times New Roman" w:hAnsi="Times New Roman"/>
        </w:rPr>
        <w:t>and/or it’s client(s),</w:t>
      </w:r>
      <w:r w:rsidR="00135352">
        <w:rPr>
          <w:rFonts w:ascii="Times New Roman" w:hAnsi="Times New Roman"/>
          <w:u w:val="none"/>
        </w:rPr>
        <w:t xml:space="preserve"> </w:t>
      </w:r>
      <w:r>
        <w:rPr>
          <w:u w:val="none"/>
        </w:rPr>
        <w:t>located</w:t>
      </w:r>
      <w:r>
        <w:rPr>
          <w:spacing w:val="-1"/>
          <w:u w:val="none"/>
        </w:rPr>
        <w:t xml:space="preserve"> </w:t>
      </w:r>
      <w:r>
        <w:rPr>
          <w:u w:val="none"/>
        </w:rPr>
        <w:t>at</w:t>
      </w:r>
      <w:r w:rsidR="00135352">
        <w:rPr>
          <w:u w:val="none"/>
        </w:rPr>
        <w:t xml:space="preserve"> </w:t>
      </w:r>
      <w:r w:rsidR="00135352" w:rsidRPr="00135352">
        <w:t>Cleveland, OH</w:t>
      </w:r>
      <w:r w:rsidR="00135352">
        <w:rPr>
          <w:u w:val="none"/>
        </w:rPr>
        <w:t xml:space="preserve"> </w:t>
      </w:r>
      <w:r>
        <w:rPr>
          <w:u w:val="none"/>
        </w:rPr>
        <w:t>(hereinafter</w:t>
      </w:r>
      <w:r>
        <w:rPr>
          <w:spacing w:val="-1"/>
          <w:u w:val="none"/>
        </w:rPr>
        <w:t xml:space="preserve"> </w:t>
      </w:r>
      <w:r>
        <w:rPr>
          <w:u w:val="none"/>
        </w:rPr>
        <w:t>“Discloser</w:t>
      </w:r>
      <w:r w:rsidR="008837E8">
        <w:rPr>
          <w:u w:val="none"/>
        </w:rPr>
        <w:t>(s)</w:t>
      </w:r>
      <w:r>
        <w:rPr>
          <w:u w:val="none"/>
        </w:rPr>
        <w:t>”).</w:t>
      </w:r>
      <w:r w:rsidR="00135352">
        <w:rPr>
          <w:u w:val="none"/>
        </w:rPr>
        <w:t xml:space="preserve"> </w:t>
      </w:r>
    </w:p>
    <w:p w:rsidR="00135352" w:rsidRDefault="00135352" w:rsidP="00135352">
      <w:pPr>
        <w:pStyle w:val="BodyText"/>
        <w:tabs>
          <w:tab w:val="left" w:pos="6943"/>
        </w:tabs>
        <w:spacing w:line="271" w:lineRule="exact"/>
        <w:ind w:left="118" w:right="744"/>
      </w:pPr>
    </w:p>
    <w:p w:rsidR="00135352" w:rsidRDefault="00135352" w:rsidP="00135352">
      <w:pPr>
        <w:pStyle w:val="BodyText"/>
        <w:tabs>
          <w:tab w:val="left" w:pos="6943"/>
        </w:tabs>
        <w:spacing w:line="271" w:lineRule="exact"/>
        <w:ind w:left="118" w:right="744"/>
      </w:pPr>
    </w:p>
    <w:p w:rsidR="00ED4C7A" w:rsidRDefault="00DA1DDA" w:rsidP="00135352">
      <w:pPr>
        <w:pStyle w:val="BodyText"/>
        <w:tabs>
          <w:tab w:val="left" w:pos="6943"/>
        </w:tabs>
        <w:spacing w:line="271" w:lineRule="exact"/>
        <w:ind w:left="118" w:right="744"/>
        <w:rPr>
          <w:rFonts w:ascii="Times New Roman"/>
        </w:rPr>
      </w:pPr>
      <w:r>
        <w:t xml:space="preserve">WHEREAS  </w:t>
      </w:r>
      <w:r>
        <w:rPr>
          <w:u w:val="none"/>
        </w:rPr>
        <w:t>Discloser possesses certain ideas and information relating</w:t>
      </w:r>
      <w:r>
        <w:rPr>
          <w:spacing w:val="-13"/>
          <w:u w:val="none"/>
        </w:rPr>
        <w:t xml:space="preserve"> </w:t>
      </w:r>
      <w:r>
        <w:rPr>
          <w:u w:val="none"/>
        </w:rPr>
        <w:t>to</w:t>
      </w:r>
      <w:r>
        <w:rPr>
          <w:spacing w:val="1"/>
          <w:u w:val="none"/>
        </w:rPr>
        <w:t xml:space="preserve"> </w:t>
      </w:r>
      <w:r>
        <w:rPr>
          <w:rFonts w:ascii="Times New Roman"/>
        </w:rPr>
        <w:t xml:space="preserve"> </w:t>
      </w:r>
      <w:r w:rsidR="00135352">
        <w:rPr>
          <w:rFonts w:ascii="Times New Roman"/>
        </w:rPr>
        <w:t xml:space="preserve">the business and/or real estate listed </w:t>
      </w:r>
      <w:r w:rsidR="00ED4C7A">
        <w:rPr>
          <w:rFonts w:ascii="Times New Roman"/>
        </w:rPr>
        <w:t xml:space="preserve">as (fill-in site, ad# and name and address of property/business if known):                                     </w:t>
      </w:r>
    </w:p>
    <w:p w:rsidR="00ED4C7A" w:rsidRDefault="00ED4C7A" w:rsidP="00135352">
      <w:pPr>
        <w:pStyle w:val="BodyText"/>
        <w:tabs>
          <w:tab w:val="left" w:pos="6943"/>
        </w:tabs>
        <w:spacing w:line="271" w:lineRule="exact"/>
        <w:ind w:left="118" w:right="744"/>
        <w:rPr>
          <w:u w:val="none"/>
        </w:rPr>
      </w:pPr>
      <w:r>
        <w:t xml:space="preserve">                                                                                                                                           .</w:t>
      </w:r>
    </w:p>
    <w:p w:rsidR="00FC7B00" w:rsidRDefault="00DA1DDA" w:rsidP="00135352">
      <w:pPr>
        <w:pStyle w:val="BodyText"/>
        <w:tabs>
          <w:tab w:val="left" w:pos="6943"/>
        </w:tabs>
        <w:spacing w:line="271" w:lineRule="exact"/>
        <w:ind w:left="118" w:right="744"/>
        <w:rPr>
          <w:u w:val="none"/>
        </w:rPr>
      </w:pPr>
      <w:r>
        <w:rPr>
          <w:u w:val="none"/>
        </w:rPr>
        <w:t>that is confidential and proprietary to Discloser</w:t>
      </w:r>
      <w:r w:rsidR="008837E8">
        <w:rPr>
          <w:u w:val="none"/>
        </w:rPr>
        <w:t>(s)</w:t>
      </w:r>
      <w:r>
        <w:rPr>
          <w:u w:val="none"/>
        </w:rPr>
        <w:t xml:space="preserve"> (hereinafter “Confidential Information”);; and</w:t>
      </w:r>
    </w:p>
    <w:p w:rsidR="00FC7B00" w:rsidRDefault="00FC7B00">
      <w:pPr>
        <w:pStyle w:val="BodyText"/>
        <w:rPr>
          <w:u w:val="none"/>
        </w:rPr>
      </w:pPr>
    </w:p>
    <w:p w:rsidR="00FC7B00" w:rsidRDefault="00DA1DDA">
      <w:pPr>
        <w:pStyle w:val="BodyText"/>
        <w:tabs>
          <w:tab w:val="left" w:pos="9964"/>
        </w:tabs>
        <w:spacing w:line="242" w:lineRule="auto"/>
        <w:ind w:left="118" w:right="1116"/>
        <w:rPr>
          <w:rFonts w:ascii="Times New Roman"/>
          <w:u w:val="none"/>
        </w:rPr>
      </w:pPr>
      <w:r>
        <w:t xml:space="preserve">WHEREAS  </w:t>
      </w:r>
      <w:r>
        <w:rPr>
          <w:u w:val="none"/>
        </w:rPr>
        <w:t>Recipient is willing to receive disclosure of the Confidential Information, pursuant to the terms of this Agreement for the purpose</w:t>
      </w:r>
      <w:r>
        <w:rPr>
          <w:spacing w:val="-33"/>
          <w:u w:val="none"/>
        </w:rPr>
        <w:t xml:space="preserve"> </w:t>
      </w:r>
      <w:r>
        <w:rPr>
          <w:u w:val="none"/>
        </w:rPr>
        <w:t>of</w:t>
      </w:r>
      <w:r>
        <w:rPr>
          <w:spacing w:val="-1"/>
          <w:u w:val="none"/>
        </w:rPr>
        <w:t xml:space="preserve"> </w:t>
      </w:r>
      <w:r>
        <w:rPr>
          <w:rFonts w:ascii="Times New Roman"/>
        </w:rPr>
        <w:t xml:space="preserve"> </w:t>
      </w:r>
      <w:r w:rsidR="008837E8">
        <w:rPr>
          <w:rFonts w:ascii="Times New Roman"/>
        </w:rPr>
        <w:t>Evaluating</w:t>
      </w:r>
      <w:r w:rsidR="00135352">
        <w:rPr>
          <w:rFonts w:ascii="Times New Roman"/>
        </w:rPr>
        <w:t xml:space="preserve"> the opportunity to purchase the business and/or real estate</w:t>
      </w:r>
      <w:r w:rsidR="008837E8">
        <w:rPr>
          <w:rFonts w:ascii="Times New Roman"/>
        </w:rPr>
        <w:t>.</w:t>
      </w:r>
      <w:r>
        <w:rPr>
          <w:rFonts w:ascii="Times New Roman"/>
        </w:rPr>
        <w:tab/>
      </w:r>
      <w:r>
        <w:rPr>
          <w:rFonts w:ascii="Times New Roman"/>
          <w:w w:val="28"/>
        </w:rPr>
        <w:t xml:space="preserve"> </w:t>
      </w:r>
    </w:p>
    <w:p w:rsidR="00FC7B00" w:rsidRDefault="00DA1DDA">
      <w:pPr>
        <w:pStyle w:val="BodyText"/>
        <w:tabs>
          <w:tab w:val="left" w:pos="9962"/>
        </w:tabs>
        <w:spacing w:line="271" w:lineRule="exact"/>
        <w:ind w:left="117" w:right="744"/>
        <w:rPr>
          <w:u w:val="none"/>
        </w:rPr>
      </w:pPr>
      <w:r>
        <w:rPr>
          <w:rFonts w:ascii="Times New Roman" w:hAnsi="Times New Roman"/>
        </w:rPr>
        <w:t xml:space="preserve"> </w:t>
      </w:r>
      <w:r>
        <w:rPr>
          <w:rFonts w:ascii="Times New Roman" w:hAnsi="Times New Roman"/>
        </w:rPr>
        <w:tab/>
      </w:r>
      <w:r>
        <w:rPr>
          <w:w w:val="60"/>
          <w:u w:val="none"/>
        </w:rPr>
        <w:t>;;</w:t>
      </w:r>
    </w:p>
    <w:p w:rsidR="00FC7B00" w:rsidRDefault="00FC7B00">
      <w:pPr>
        <w:pStyle w:val="BodyText"/>
        <w:spacing w:before="11"/>
        <w:rPr>
          <w:sz w:val="17"/>
          <w:u w:val="none"/>
        </w:rPr>
      </w:pPr>
    </w:p>
    <w:p w:rsidR="00FC7B00" w:rsidRDefault="00DA1DDA">
      <w:pPr>
        <w:pStyle w:val="BodyText"/>
        <w:spacing w:before="69" w:line="242" w:lineRule="auto"/>
        <w:ind w:left="118" w:right="744"/>
        <w:rPr>
          <w:u w:val="none"/>
        </w:rPr>
      </w:pPr>
      <w:r>
        <w:t xml:space="preserve">NOWTHEREFORE </w:t>
      </w:r>
      <w:r>
        <w:rPr>
          <w:u w:val="none"/>
        </w:rPr>
        <w:t>in consideration for the mutual undertakings of Discloser and Recipient under this Agreement, the parties agree as follows:</w:t>
      </w:r>
    </w:p>
    <w:p w:rsidR="00FC7B00" w:rsidRDefault="00FC7B00">
      <w:pPr>
        <w:pStyle w:val="BodyText"/>
        <w:spacing w:before="3"/>
        <w:rPr>
          <w:u w:val="none"/>
        </w:rPr>
      </w:pPr>
    </w:p>
    <w:p w:rsidR="00FC7B00" w:rsidRDefault="00DA1DDA">
      <w:pPr>
        <w:pStyle w:val="ListParagraph"/>
        <w:numPr>
          <w:ilvl w:val="0"/>
          <w:numId w:val="1"/>
        </w:numPr>
        <w:tabs>
          <w:tab w:val="left" w:pos="839"/>
        </w:tabs>
        <w:spacing w:line="274" w:lineRule="exact"/>
        <w:ind w:right="1990" w:hanging="360"/>
        <w:rPr>
          <w:sz w:val="24"/>
          <w:u w:val="none"/>
        </w:rPr>
      </w:pPr>
      <w:r>
        <w:rPr>
          <w:sz w:val="24"/>
        </w:rPr>
        <w:t>Disclosure</w:t>
      </w:r>
      <w:r>
        <w:rPr>
          <w:sz w:val="24"/>
          <w:u w:val="none"/>
        </w:rPr>
        <w:t>. Discloser agrees to disclose, and Recipient agrees to receive the Confidential</w:t>
      </w:r>
      <w:r>
        <w:rPr>
          <w:spacing w:val="-10"/>
          <w:sz w:val="24"/>
          <w:u w:val="none"/>
        </w:rPr>
        <w:t xml:space="preserve"> </w:t>
      </w:r>
      <w:r>
        <w:rPr>
          <w:sz w:val="24"/>
          <w:u w:val="none"/>
        </w:rPr>
        <w:t>Information.</w:t>
      </w:r>
    </w:p>
    <w:p w:rsidR="00FC7B00" w:rsidRDefault="00FC7B00">
      <w:pPr>
        <w:pStyle w:val="BodyText"/>
        <w:spacing w:before="7"/>
        <w:rPr>
          <w:sz w:val="23"/>
          <w:u w:val="none"/>
        </w:rPr>
      </w:pPr>
    </w:p>
    <w:p w:rsidR="00FC7B00" w:rsidRDefault="00DA1DDA">
      <w:pPr>
        <w:pStyle w:val="ListParagraph"/>
        <w:numPr>
          <w:ilvl w:val="0"/>
          <w:numId w:val="1"/>
        </w:numPr>
        <w:tabs>
          <w:tab w:val="left" w:pos="839"/>
        </w:tabs>
        <w:ind w:hanging="360"/>
        <w:rPr>
          <w:sz w:val="24"/>
          <w:u w:val="none"/>
        </w:rPr>
      </w:pPr>
      <w:r>
        <w:rPr>
          <w:sz w:val="24"/>
        </w:rPr>
        <w:t>Confidentiality</w:t>
      </w:r>
      <w:r>
        <w:rPr>
          <w:sz w:val="24"/>
          <w:u w:val="none"/>
        </w:rPr>
        <w:t>.</w:t>
      </w:r>
    </w:p>
    <w:p w:rsidR="00FC7B00" w:rsidRDefault="00FC7B00">
      <w:pPr>
        <w:pStyle w:val="BodyText"/>
        <w:spacing w:before="11"/>
        <w:rPr>
          <w:sz w:val="17"/>
          <w:u w:val="none"/>
        </w:rPr>
      </w:pPr>
    </w:p>
    <w:p w:rsidR="00FC7B00" w:rsidRDefault="00DA1DDA">
      <w:pPr>
        <w:pStyle w:val="ListParagraph"/>
        <w:numPr>
          <w:ilvl w:val="1"/>
          <w:numId w:val="1"/>
        </w:numPr>
        <w:tabs>
          <w:tab w:val="left" w:pos="1363"/>
        </w:tabs>
        <w:spacing w:before="69" w:line="242" w:lineRule="auto"/>
        <w:ind w:right="2117" w:firstLine="0"/>
        <w:rPr>
          <w:sz w:val="24"/>
          <w:u w:val="none"/>
        </w:rPr>
      </w:pPr>
      <w:r>
        <w:rPr>
          <w:sz w:val="24"/>
        </w:rPr>
        <w:t>No Use</w:t>
      </w:r>
      <w:r>
        <w:rPr>
          <w:sz w:val="24"/>
          <w:u w:val="none"/>
        </w:rPr>
        <w:t xml:space="preserve">. Recipient agrees not to use the Confidential Information in any </w:t>
      </w:r>
      <w:r>
        <w:rPr>
          <w:spacing w:val="-6"/>
          <w:sz w:val="24"/>
          <w:u w:val="none"/>
        </w:rPr>
        <w:t xml:space="preserve">way, </w:t>
      </w:r>
      <w:r>
        <w:rPr>
          <w:sz w:val="24"/>
          <w:u w:val="none"/>
        </w:rPr>
        <w:t>other than the purpose set forth</w:t>
      </w:r>
      <w:r>
        <w:rPr>
          <w:spacing w:val="1"/>
          <w:sz w:val="24"/>
          <w:u w:val="none"/>
        </w:rPr>
        <w:t xml:space="preserve"> </w:t>
      </w:r>
      <w:r>
        <w:rPr>
          <w:sz w:val="24"/>
          <w:u w:val="none"/>
        </w:rPr>
        <w:t>above.</w:t>
      </w:r>
    </w:p>
    <w:p w:rsidR="00FC7B00" w:rsidRDefault="00FC7B00">
      <w:pPr>
        <w:pStyle w:val="BodyText"/>
        <w:spacing w:before="4"/>
        <w:rPr>
          <w:sz w:val="23"/>
          <w:u w:val="none"/>
        </w:rPr>
      </w:pPr>
    </w:p>
    <w:p w:rsidR="00FC7B00" w:rsidRDefault="00DA1DDA">
      <w:pPr>
        <w:pStyle w:val="ListParagraph"/>
        <w:numPr>
          <w:ilvl w:val="1"/>
          <w:numId w:val="1"/>
        </w:numPr>
        <w:tabs>
          <w:tab w:val="left" w:pos="1363"/>
        </w:tabs>
        <w:ind w:right="1351" w:firstLine="0"/>
        <w:rPr>
          <w:sz w:val="24"/>
          <w:u w:val="none"/>
        </w:rPr>
      </w:pPr>
      <w:r>
        <w:rPr>
          <w:sz w:val="24"/>
        </w:rPr>
        <w:t>No Disclosure</w:t>
      </w:r>
      <w:r>
        <w:rPr>
          <w:sz w:val="24"/>
          <w:u w:val="none"/>
        </w:rPr>
        <w:t>. Recipient agrees to use its best efforts to prevent and protect the Confidential Information, or any part thereof, from disclosure to any person</w:t>
      </w:r>
      <w:r>
        <w:rPr>
          <w:spacing w:val="-22"/>
          <w:sz w:val="24"/>
          <w:u w:val="none"/>
        </w:rPr>
        <w:t xml:space="preserve"> </w:t>
      </w:r>
      <w:r>
        <w:rPr>
          <w:sz w:val="24"/>
          <w:u w:val="none"/>
        </w:rPr>
        <w:t>other than Recipient's employees and/or other associates having a need for disclosure in connection with Recipient's authorized use of the Confidential</w:t>
      </w:r>
      <w:r>
        <w:rPr>
          <w:spacing w:val="-26"/>
          <w:sz w:val="24"/>
          <w:u w:val="none"/>
        </w:rPr>
        <w:t xml:space="preserve"> </w:t>
      </w:r>
      <w:r>
        <w:rPr>
          <w:sz w:val="24"/>
          <w:u w:val="none"/>
        </w:rPr>
        <w:t>Information.</w:t>
      </w:r>
    </w:p>
    <w:p w:rsidR="00FC7B00" w:rsidRDefault="00FC7B00">
      <w:pPr>
        <w:pStyle w:val="BodyText"/>
        <w:rPr>
          <w:u w:val="none"/>
        </w:rPr>
      </w:pPr>
    </w:p>
    <w:p w:rsidR="00FC7B00" w:rsidRDefault="00DA1DDA">
      <w:pPr>
        <w:pStyle w:val="ListParagraph"/>
        <w:numPr>
          <w:ilvl w:val="1"/>
          <w:numId w:val="1"/>
        </w:numPr>
        <w:tabs>
          <w:tab w:val="left" w:pos="1363"/>
        </w:tabs>
        <w:ind w:right="1312" w:firstLine="0"/>
        <w:jc w:val="both"/>
        <w:rPr>
          <w:sz w:val="24"/>
          <w:u w:val="none"/>
        </w:rPr>
      </w:pPr>
      <w:r>
        <w:rPr>
          <w:sz w:val="24"/>
        </w:rPr>
        <w:t>Protection of Secrecy</w:t>
      </w:r>
      <w:r>
        <w:rPr>
          <w:sz w:val="24"/>
          <w:u w:val="none"/>
        </w:rPr>
        <w:t>. Recipient agrees to take all steps reasonably necessary to protect the secrecy of the Confidential Information, and to prevent the</w:t>
      </w:r>
      <w:r>
        <w:rPr>
          <w:spacing w:val="-30"/>
          <w:sz w:val="24"/>
          <w:u w:val="none"/>
        </w:rPr>
        <w:t xml:space="preserve"> </w:t>
      </w:r>
      <w:r>
        <w:rPr>
          <w:sz w:val="24"/>
          <w:u w:val="none"/>
        </w:rPr>
        <w:t>Confidential Information from falling into the public domain or into the possession of</w:t>
      </w:r>
      <w:r>
        <w:rPr>
          <w:spacing w:val="-27"/>
          <w:sz w:val="24"/>
          <w:u w:val="none"/>
        </w:rPr>
        <w:t xml:space="preserve"> </w:t>
      </w:r>
      <w:r>
        <w:rPr>
          <w:sz w:val="24"/>
          <w:u w:val="none"/>
        </w:rPr>
        <w:t>unauthorized persons.</w:t>
      </w:r>
    </w:p>
    <w:p w:rsidR="00FC7B00" w:rsidRDefault="00FC7B00">
      <w:pPr>
        <w:pStyle w:val="BodyText"/>
        <w:rPr>
          <w:u w:val="none"/>
        </w:rPr>
      </w:pPr>
    </w:p>
    <w:p w:rsidR="00FC7B00" w:rsidRDefault="00DA1DDA">
      <w:pPr>
        <w:pStyle w:val="ListParagraph"/>
        <w:numPr>
          <w:ilvl w:val="0"/>
          <w:numId w:val="1"/>
        </w:numPr>
        <w:tabs>
          <w:tab w:val="left" w:pos="839"/>
        </w:tabs>
        <w:ind w:right="1748" w:hanging="360"/>
        <w:rPr>
          <w:sz w:val="24"/>
          <w:u w:val="none"/>
        </w:rPr>
      </w:pPr>
      <w:r>
        <w:rPr>
          <w:sz w:val="24"/>
        </w:rPr>
        <w:t>Limits on Confidential Information</w:t>
      </w:r>
      <w:r>
        <w:rPr>
          <w:sz w:val="24"/>
          <w:u w:val="none"/>
        </w:rPr>
        <w:t>. Confidential Information shall not be deemed proprietary and Recipient shall have no obligation with respect to such in Information where the</w:t>
      </w:r>
      <w:r>
        <w:rPr>
          <w:spacing w:val="-13"/>
          <w:sz w:val="24"/>
          <w:u w:val="none"/>
        </w:rPr>
        <w:t xml:space="preserve"> </w:t>
      </w:r>
      <w:r>
        <w:rPr>
          <w:sz w:val="24"/>
          <w:u w:val="none"/>
        </w:rPr>
        <w:t>Information:</w:t>
      </w:r>
    </w:p>
    <w:p w:rsidR="00FC7B00" w:rsidRDefault="00FC7B00">
      <w:pPr>
        <w:pStyle w:val="BodyText"/>
        <w:rPr>
          <w:u w:val="none"/>
        </w:rPr>
      </w:pPr>
    </w:p>
    <w:p w:rsidR="00FC7B00" w:rsidRDefault="00DA1DDA">
      <w:pPr>
        <w:pStyle w:val="ListParagraph"/>
        <w:numPr>
          <w:ilvl w:val="1"/>
          <w:numId w:val="1"/>
        </w:numPr>
        <w:tabs>
          <w:tab w:val="left" w:pos="1303"/>
        </w:tabs>
        <w:spacing w:line="242" w:lineRule="auto"/>
        <w:ind w:right="1180" w:firstLine="0"/>
        <w:rPr>
          <w:sz w:val="24"/>
          <w:u w:val="none"/>
        </w:rPr>
      </w:pPr>
      <w:r>
        <w:rPr>
          <w:sz w:val="24"/>
          <w:u w:val="none"/>
        </w:rPr>
        <w:t>was known to Recipient prior to receiving any of the Confidential Information</w:t>
      </w:r>
      <w:r>
        <w:rPr>
          <w:spacing w:val="-25"/>
          <w:sz w:val="24"/>
          <w:u w:val="none"/>
        </w:rPr>
        <w:t xml:space="preserve"> </w:t>
      </w:r>
      <w:r>
        <w:rPr>
          <w:sz w:val="24"/>
          <w:u w:val="none"/>
        </w:rPr>
        <w:t>from Discloser;;</w:t>
      </w:r>
    </w:p>
    <w:p w:rsidR="00FC7B00" w:rsidRDefault="00DA1DDA">
      <w:pPr>
        <w:pStyle w:val="ListParagraph"/>
        <w:numPr>
          <w:ilvl w:val="1"/>
          <w:numId w:val="1"/>
        </w:numPr>
        <w:tabs>
          <w:tab w:val="left" w:pos="1303"/>
        </w:tabs>
        <w:spacing w:before="57"/>
        <w:ind w:left="1302" w:hanging="464"/>
        <w:rPr>
          <w:sz w:val="24"/>
          <w:u w:val="none"/>
        </w:rPr>
      </w:pPr>
      <w:r>
        <w:rPr>
          <w:sz w:val="24"/>
          <w:u w:val="none"/>
        </w:rPr>
        <w:t>has</w:t>
      </w:r>
      <w:r>
        <w:rPr>
          <w:spacing w:val="-10"/>
          <w:sz w:val="24"/>
          <w:u w:val="none"/>
        </w:rPr>
        <w:t xml:space="preserve"> </w:t>
      </w:r>
      <w:r>
        <w:rPr>
          <w:sz w:val="24"/>
          <w:u w:val="none"/>
        </w:rPr>
        <w:t>become</w:t>
      </w:r>
      <w:r>
        <w:rPr>
          <w:spacing w:val="-10"/>
          <w:sz w:val="24"/>
          <w:u w:val="none"/>
        </w:rPr>
        <w:t xml:space="preserve"> </w:t>
      </w:r>
      <w:r>
        <w:rPr>
          <w:sz w:val="24"/>
          <w:u w:val="none"/>
        </w:rPr>
        <w:t>publicly</w:t>
      </w:r>
      <w:r>
        <w:rPr>
          <w:spacing w:val="-12"/>
          <w:sz w:val="24"/>
          <w:u w:val="none"/>
        </w:rPr>
        <w:t xml:space="preserve"> </w:t>
      </w:r>
      <w:r>
        <w:rPr>
          <w:sz w:val="24"/>
          <w:u w:val="none"/>
        </w:rPr>
        <w:t>known</w:t>
      </w:r>
      <w:r>
        <w:rPr>
          <w:spacing w:val="-8"/>
          <w:sz w:val="24"/>
          <w:u w:val="none"/>
        </w:rPr>
        <w:t xml:space="preserve"> </w:t>
      </w:r>
      <w:r>
        <w:rPr>
          <w:sz w:val="24"/>
          <w:u w:val="none"/>
        </w:rPr>
        <w:t>through</w:t>
      </w:r>
      <w:r>
        <w:rPr>
          <w:spacing w:val="-9"/>
          <w:sz w:val="24"/>
          <w:u w:val="none"/>
        </w:rPr>
        <w:t xml:space="preserve"> </w:t>
      </w:r>
      <w:r>
        <w:rPr>
          <w:sz w:val="24"/>
          <w:u w:val="none"/>
        </w:rPr>
        <w:t>no</w:t>
      </w:r>
      <w:r>
        <w:rPr>
          <w:spacing w:val="-9"/>
          <w:sz w:val="24"/>
          <w:u w:val="none"/>
        </w:rPr>
        <w:t xml:space="preserve"> </w:t>
      </w:r>
      <w:r>
        <w:rPr>
          <w:sz w:val="24"/>
          <w:u w:val="none"/>
        </w:rPr>
        <w:t>wrongful</w:t>
      </w:r>
      <w:r>
        <w:rPr>
          <w:spacing w:val="-8"/>
          <w:sz w:val="24"/>
          <w:u w:val="none"/>
        </w:rPr>
        <w:t xml:space="preserve"> </w:t>
      </w:r>
      <w:r>
        <w:rPr>
          <w:sz w:val="24"/>
          <w:u w:val="none"/>
        </w:rPr>
        <w:t>act</w:t>
      </w:r>
      <w:r>
        <w:rPr>
          <w:spacing w:val="-10"/>
          <w:sz w:val="24"/>
          <w:u w:val="none"/>
        </w:rPr>
        <w:t xml:space="preserve"> </w:t>
      </w:r>
      <w:r>
        <w:rPr>
          <w:sz w:val="24"/>
          <w:u w:val="none"/>
        </w:rPr>
        <w:t>of</w:t>
      </w:r>
      <w:r>
        <w:rPr>
          <w:spacing w:val="-11"/>
          <w:sz w:val="24"/>
          <w:u w:val="none"/>
        </w:rPr>
        <w:t xml:space="preserve"> </w:t>
      </w:r>
      <w:r>
        <w:rPr>
          <w:sz w:val="24"/>
          <w:u w:val="none"/>
        </w:rPr>
        <w:t>Recipient;;</w:t>
      </w:r>
    </w:p>
    <w:p w:rsidR="00FC7B00" w:rsidRDefault="00FC7B00">
      <w:pPr>
        <w:pStyle w:val="BodyText"/>
        <w:spacing w:before="5"/>
        <w:rPr>
          <w:u w:val="none"/>
        </w:rPr>
      </w:pPr>
    </w:p>
    <w:p w:rsidR="00FC7B00" w:rsidRDefault="00DA1DDA">
      <w:pPr>
        <w:pStyle w:val="ListParagraph"/>
        <w:numPr>
          <w:ilvl w:val="1"/>
          <w:numId w:val="1"/>
        </w:numPr>
        <w:tabs>
          <w:tab w:val="left" w:pos="1303"/>
        </w:tabs>
        <w:spacing w:before="1" w:line="274" w:lineRule="exact"/>
        <w:ind w:right="1278" w:firstLine="0"/>
        <w:rPr>
          <w:sz w:val="24"/>
          <w:u w:val="none"/>
        </w:rPr>
      </w:pPr>
      <w:r>
        <w:rPr>
          <w:sz w:val="24"/>
          <w:u w:val="none"/>
        </w:rPr>
        <w:t>was received by Recipient without breach of this Agreement from a</w:t>
      </w:r>
      <w:r>
        <w:rPr>
          <w:spacing w:val="-35"/>
          <w:sz w:val="24"/>
          <w:u w:val="none"/>
        </w:rPr>
        <w:t xml:space="preserve"> </w:t>
      </w:r>
      <w:r>
        <w:rPr>
          <w:sz w:val="24"/>
          <w:u w:val="none"/>
        </w:rPr>
        <w:t>third party</w:t>
      </w:r>
      <w:r>
        <w:rPr>
          <w:spacing w:val="-8"/>
          <w:sz w:val="24"/>
          <w:u w:val="none"/>
        </w:rPr>
        <w:t xml:space="preserve"> </w:t>
      </w:r>
      <w:r>
        <w:rPr>
          <w:sz w:val="24"/>
          <w:u w:val="none"/>
        </w:rPr>
        <w:t>without</w:t>
      </w:r>
      <w:r>
        <w:rPr>
          <w:spacing w:val="-10"/>
          <w:sz w:val="24"/>
          <w:u w:val="none"/>
        </w:rPr>
        <w:t xml:space="preserve"> </w:t>
      </w:r>
      <w:r>
        <w:rPr>
          <w:sz w:val="24"/>
          <w:u w:val="none"/>
        </w:rPr>
        <w:t>restriction</w:t>
      </w:r>
      <w:r>
        <w:rPr>
          <w:spacing w:val="-8"/>
          <w:sz w:val="24"/>
          <w:u w:val="none"/>
        </w:rPr>
        <w:t xml:space="preserve"> </w:t>
      </w:r>
      <w:r>
        <w:rPr>
          <w:sz w:val="24"/>
          <w:u w:val="none"/>
        </w:rPr>
        <w:t>as</w:t>
      </w:r>
      <w:r>
        <w:rPr>
          <w:spacing w:val="-9"/>
          <w:sz w:val="24"/>
          <w:u w:val="none"/>
        </w:rPr>
        <w:t xml:space="preserve"> </w:t>
      </w:r>
      <w:r>
        <w:rPr>
          <w:sz w:val="24"/>
          <w:u w:val="none"/>
        </w:rPr>
        <w:t>to</w:t>
      </w:r>
      <w:r>
        <w:rPr>
          <w:spacing w:val="-8"/>
          <w:sz w:val="24"/>
          <w:u w:val="none"/>
        </w:rPr>
        <w:t xml:space="preserve"> </w:t>
      </w:r>
      <w:r>
        <w:rPr>
          <w:sz w:val="24"/>
          <w:u w:val="none"/>
        </w:rPr>
        <w:t>the</w:t>
      </w:r>
      <w:r>
        <w:rPr>
          <w:spacing w:val="-7"/>
          <w:sz w:val="24"/>
          <w:u w:val="none"/>
        </w:rPr>
        <w:t xml:space="preserve"> </w:t>
      </w:r>
      <w:r>
        <w:rPr>
          <w:sz w:val="24"/>
          <w:u w:val="none"/>
        </w:rPr>
        <w:t>use</w:t>
      </w:r>
      <w:r>
        <w:rPr>
          <w:spacing w:val="-8"/>
          <w:sz w:val="24"/>
          <w:u w:val="none"/>
        </w:rPr>
        <w:t xml:space="preserve"> </w:t>
      </w:r>
      <w:r>
        <w:rPr>
          <w:sz w:val="24"/>
          <w:u w:val="none"/>
        </w:rPr>
        <w:t>and</w:t>
      </w:r>
      <w:r>
        <w:rPr>
          <w:spacing w:val="-8"/>
          <w:sz w:val="24"/>
          <w:u w:val="none"/>
        </w:rPr>
        <w:t xml:space="preserve"> </w:t>
      </w:r>
      <w:r>
        <w:rPr>
          <w:sz w:val="24"/>
          <w:u w:val="none"/>
        </w:rPr>
        <w:t>disclosure</w:t>
      </w:r>
      <w:r>
        <w:rPr>
          <w:spacing w:val="-7"/>
          <w:sz w:val="24"/>
          <w:u w:val="none"/>
        </w:rPr>
        <w:t xml:space="preserve"> </w:t>
      </w:r>
      <w:r>
        <w:rPr>
          <w:sz w:val="24"/>
          <w:u w:val="none"/>
        </w:rPr>
        <w:t>of</w:t>
      </w:r>
      <w:r>
        <w:rPr>
          <w:spacing w:val="-9"/>
          <w:sz w:val="24"/>
          <w:u w:val="none"/>
        </w:rPr>
        <w:t xml:space="preserve"> </w:t>
      </w:r>
      <w:r>
        <w:rPr>
          <w:sz w:val="24"/>
          <w:u w:val="none"/>
        </w:rPr>
        <w:t>the</w:t>
      </w:r>
      <w:r>
        <w:rPr>
          <w:spacing w:val="-8"/>
          <w:sz w:val="24"/>
          <w:u w:val="none"/>
        </w:rPr>
        <w:t xml:space="preserve"> </w:t>
      </w:r>
      <w:r>
        <w:rPr>
          <w:sz w:val="24"/>
          <w:u w:val="none"/>
        </w:rPr>
        <w:t>Information;;</w:t>
      </w:r>
    </w:p>
    <w:p w:rsidR="00FC7B00" w:rsidRDefault="00DA1DDA">
      <w:pPr>
        <w:pStyle w:val="ListParagraph"/>
        <w:numPr>
          <w:ilvl w:val="1"/>
          <w:numId w:val="1"/>
        </w:numPr>
        <w:tabs>
          <w:tab w:val="left" w:pos="1303"/>
        </w:tabs>
        <w:spacing w:before="71" w:line="274" w:lineRule="exact"/>
        <w:ind w:right="1078" w:firstLine="0"/>
        <w:rPr>
          <w:sz w:val="24"/>
          <w:u w:val="none"/>
        </w:rPr>
      </w:pPr>
      <w:r>
        <w:rPr>
          <w:sz w:val="24"/>
          <w:u w:val="none"/>
        </w:rPr>
        <w:t>was independently developed by Recipient without use of the</w:t>
      </w:r>
      <w:r>
        <w:rPr>
          <w:spacing w:val="-23"/>
          <w:sz w:val="24"/>
          <w:u w:val="none"/>
        </w:rPr>
        <w:t xml:space="preserve"> </w:t>
      </w:r>
      <w:r>
        <w:rPr>
          <w:sz w:val="24"/>
          <w:u w:val="none"/>
        </w:rPr>
        <w:t xml:space="preserve">Confidential </w:t>
      </w:r>
      <w:r>
        <w:rPr>
          <w:w w:val="95"/>
          <w:sz w:val="24"/>
          <w:u w:val="none"/>
        </w:rPr>
        <w:t>Information;;</w:t>
      </w:r>
      <w:r>
        <w:rPr>
          <w:spacing w:val="7"/>
          <w:w w:val="95"/>
          <w:sz w:val="24"/>
          <w:u w:val="none"/>
        </w:rPr>
        <w:t xml:space="preserve"> </w:t>
      </w:r>
      <w:r>
        <w:rPr>
          <w:w w:val="95"/>
          <w:sz w:val="24"/>
          <w:u w:val="none"/>
        </w:rPr>
        <w:t>or</w:t>
      </w:r>
    </w:p>
    <w:p w:rsidR="00FC7B00" w:rsidRDefault="00FC7B00">
      <w:pPr>
        <w:pStyle w:val="BodyText"/>
        <w:spacing w:before="7"/>
        <w:rPr>
          <w:sz w:val="23"/>
          <w:u w:val="none"/>
        </w:rPr>
      </w:pPr>
    </w:p>
    <w:p w:rsidR="00FC7B00" w:rsidRDefault="00DA1DDA">
      <w:pPr>
        <w:pStyle w:val="ListParagraph"/>
        <w:numPr>
          <w:ilvl w:val="1"/>
          <w:numId w:val="1"/>
        </w:numPr>
        <w:tabs>
          <w:tab w:val="left" w:pos="1303"/>
        </w:tabs>
        <w:spacing w:line="242" w:lineRule="auto"/>
        <w:ind w:right="420" w:firstLine="0"/>
        <w:rPr>
          <w:sz w:val="24"/>
          <w:u w:val="none"/>
        </w:rPr>
      </w:pPr>
      <w:r>
        <w:rPr>
          <w:sz w:val="24"/>
          <w:u w:val="none"/>
        </w:rPr>
        <w:t>was ordered to be publicly released by the requirement of a government</w:t>
      </w:r>
      <w:r>
        <w:rPr>
          <w:spacing w:val="-21"/>
          <w:sz w:val="24"/>
          <w:u w:val="none"/>
        </w:rPr>
        <w:t xml:space="preserve"> </w:t>
      </w:r>
      <w:r>
        <w:rPr>
          <w:sz w:val="24"/>
          <w:u w:val="none"/>
        </w:rPr>
        <w:t>agency and/or</w:t>
      </w:r>
      <w:r>
        <w:rPr>
          <w:spacing w:val="-4"/>
          <w:sz w:val="24"/>
          <w:u w:val="none"/>
        </w:rPr>
        <w:t xml:space="preserve"> </w:t>
      </w:r>
      <w:r>
        <w:rPr>
          <w:sz w:val="24"/>
          <w:u w:val="none"/>
        </w:rPr>
        <w:t>court.</w:t>
      </w:r>
    </w:p>
    <w:p w:rsidR="00FC7B00" w:rsidRDefault="00FC7B00">
      <w:pPr>
        <w:pStyle w:val="BodyText"/>
        <w:spacing w:before="8"/>
        <w:rPr>
          <w:sz w:val="23"/>
          <w:u w:val="none"/>
        </w:rPr>
      </w:pPr>
    </w:p>
    <w:p w:rsidR="00FC7B00" w:rsidRDefault="00DA1DDA">
      <w:pPr>
        <w:pStyle w:val="ListParagraph"/>
        <w:numPr>
          <w:ilvl w:val="0"/>
          <w:numId w:val="1"/>
        </w:numPr>
        <w:tabs>
          <w:tab w:val="left" w:pos="839"/>
        </w:tabs>
        <w:spacing w:before="1"/>
        <w:ind w:right="427" w:hanging="360"/>
        <w:rPr>
          <w:sz w:val="24"/>
          <w:u w:val="none"/>
        </w:rPr>
      </w:pPr>
      <w:r>
        <w:rPr>
          <w:sz w:val="24"/>
        </w:rPr>
        <w:t>Ownership of Confidential Information</w:t>
      </w:r>
      <w:r>
        <w:rPr>
          <w:sz w:val="24"/>
          <w:u w:val="none"/>
        </w:rPr>
        <w:t>.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w:t>
      </w:r>
      <w:r>
        <w:rPr>
          <w:spacing w:val="-33"/>
          <w:sz w:val="24"/>
          <w:u w:val="none"/>
        </w:rPr>
        <w:t xml:space="preserve"> </w:t>
      </w:r>
      <w:r>
        <w:rPr>
          <w:sz w:val="24"/>
          <w:u w:val="none"/>
        </w:rPr>
        <w:t>property protecting or relating to the Confidential</w:t>
      </w:r>
      <w:r>
        <w:rPr>
          <w:spacing w:val="-21"/>
          <w:sz w:val="24"/>
          <w:u w:val="none"/>
        </w:rPr>
        <w:t xml:space="preserve"> </w:t>
      </w:r>
      <w:r>
        <w:rPr>
          <w:sz w:val="24"/>
          <w:u w:val="none"/>
        </w:rPr>
        <w:t>Information.</w:t>
      </w:r>
    </w:p>
    <w:p w:rsidR="00FC7B00" w:rsidRDefault="00FC7B00">
      <w:pPr>
        <w:pStyle w:val="BodyText"/>
        <w:rPr>
          <w:u w:val="none"/>
        </w:rPr>
      </w:pPr>
    </w:p>
    <w:p w:rsidR="00FC7B00" w:rsidRDefault="00DA1DDA">
      <w:pPr>
        <w:pStyle w:val="ListParagraph"/>
        <w:numPr>
          <w:ilvl w:val="0"/>
          <w:numId w:val="1"/>
        </w:numPr>
        <w:tabs>
          <w:tab w:val="left" w:pos="839"/>
          <w:tab w:val="left" w:pos="9923"/>
        </w:tabs>
        <w:ind w:hanging="360"/>
        <w:rPr>
          <w:rFonts w:ascii="Times New Roman"/>
          <w:sz w:val="24"/>
          <w:u w:val="none"/>
        </w:rPr>
      </w:pPr>
      <w:r>
        <w:rPr>
          <w:spacing w:val="-7"/>
          <w:sz w:val="24"/>
        </w:rPr>
        <w:t xml:space="preserve">Term </w:t>
      </w:r>
      <w:r>
        <w:rPr>
          <w:sz w:val="24"/>
        </w:rPr>
        <w:t>and Termination</w:t>
      </w:r>
      <w:r>
        <w:rPr>
          <w:sz w:val="24"/>
          <w:u w:val="none"/>
        </w:rPr>
        <w:t>.  The obligations of this Agreement shall continue</w:t>
      </w:r>
      <w:r>
        <w:rPr>
          <w:spacing w:val="-41"/>
          <w:sz w:val="24"/>
          <w:u w:val="none"/>
        </w:rPr>
        <w:t xml:space="preserve"> </w:t>
      </w:r>
      <w:r>
        <w:rPr>
          <w:sz w:val="24"/>
          <w:u w:val="none"/>
        </w:rPr>
        <w:t>until</w:t>
      </w:r>
      <w:r>
        <w:rPr>
          <w:spacing w:val="-2"/>
          <w:sz w:val="24"/>
          <w:u w:val="none"/>
        </w:rPr>
        <w:t xml:space="preserve"> </w:t>
      </w:r>
      <w:r>
        <w:rPr>
          <w:rFonts w:ascii="Times New Roman"/>
          <w:sz w:val="24"/>
        </w:rPr>
        <w:t xml:space="preserve"> </w:t>
      </w:r>
      <w:r w:rsidR="00135352">
        <w:rPr>
          <w:rFonts w:ascii="Times New Roman"/>
          <w:sz w:val="24"/>
        </w:rPr>
        <w:t>FIVE</w:t>
      </w:r>
      <w:r>
        <w:rPr>
          <w:rFonts w:ascii="Times New Roman"/>
          <w:sz w:val="24"/>
        </w:rPr>
        <w:tab/>
      </w:r>
    </w:p>
    <w:p w:rsidR="00FC7B00" w:rsidRDefault="00DA1DDA">
      <w:pPr>
        <w:pStyle w:val="BodyText"/>
        <w:spacing w:before="2"/>
        <w:ind w:left="838" w:right="324"/>
        <w:rPr>
          <w:u w:val="none"/>
        </w:rPr>
      </w:pPr>
      <w:r>
        <w:rPr>
          <w:u w:val="none"/>
        </w:rPr>
        <w:t>years from the date of this Agreement.</w:t>
      </w:r>
    </w:p>
    <w:p w:rsidR="00FC7B00" w:rsidRDefault="00FC7B00">
      <w:pPr>
        <w:pStyle w:val="BodyText"/>
        <w:rPr>
          <w:u w:val="none"/>
        </w:rPr>
      </w:pPr>
    </w:p>
    <w:p w:rsidR="00FC7B00" w:rsidRDefault="00DA1DDA">
      <w:pPr>
        <w:pStyle w:val="ListParagraph"/>
        <w:numPr>
          <w:ilvl w:val="0"/>
          <w:numId w:val="1"/>
        </w:numPr>
        <w:tabs>
          <w:tab w:val="left" w:pos="839"/>
        </w:tabs>
        <w:ind w:right="220" w:hanging="360"/>
        <w:rPr>
          <w:sz w:val="24"/>
          <w:u w:val="none"/>
        </w:rPr>
      </w:pPr>
      <w:r>
        <w:rPr>
          <w:sz w:val="24"/>
        </w:rPr>
        <w:t>Survival of Rights and Obligations</w:t>
      </w:r>
      <w:r>
        <w:rPr>
          <w:sz w:val="24"/>
          <w:u w:val="none"/>
        </w:rPr>
        <w:t>. This Agreement shall be binding upon, inure to the benefit of, and be enforceable by (a) Discloser, its/their successors, assigns, and/or other</w:t>
      </w:r>
      <w:r>
        <w:rPr>
          <w:spacing w:val="-9"/>
          <w:sz w:val="24"/>
          <w:u w:val="none"/>
        </w:rPr>
        <w:t xml:space="preserve"> </w:t>
      </w:r>
      <w:r>
        <w:rPr>
          <w:sz w:val="24"/>
          <w:u w:val="none"/>
        </w:rPr>
        <w:t>personal</w:t>
      </w:r>
      <w:r>
        <w:rPr>
          <w:spacing w:val="-10"/>
          <w:sz w:val="24"/>
          <w:u w:val="none"/>
        </w:rPr>
        <w:t xml:space="preserve"> </w:t>
      </w:r>
      <w:r>
        <w:rPr>
          <w:sz w:val="24"/>
          <w:u w:val="none"/>
        </w:rPr>
        <w:t>representatives;;</w:t>
      </w:r>
      <w:r>
        <w:rPr>
          <w:spacing w:val="-10"/>
          <w:sz w:val="24"/>
          <w:u w:val="none"/>
        </w:rPr>
        <w:t xml:space="preserve"> </w:t>
      </w:r>
      <w:r>
        <w:rPr>
          <w:sz w:val="24"/>
          <w:u w:val="none"/>
        </w:rPr>
        <w:t>and</w:t>
      </w:r>
      <w:r>
        <w:rPr>
          <w:spacing w:val="-10"/>
          <w:sz w:val="24"/>
          <w:u w:val="none"/>
        </w:rPr>
        <w:t xml:space="preserve"> </w:t>
      </w:r>
      <w:r>
        <w:rPr>
          <w:sz w:val="24"/>
          <w:u w:val="none"/>
        </w:rPr>
        <w:t>(b)</w:t>
      </w:r>
      <w:r>
        <w:rPr>
          <w:spacing w:val="-10"/>
          <w:sz w:val="24"/>
          <w:u w:val="none"/>
        </w:rPr>
        <w:t xml:space="preserve"> </w:t>
      </w:r>
      <w:r>
        <w:rPr>
          <w:sz w:val="24"/>
          <w:u w:val="none"/>
        </w:rPr>
        <w:t>Recipient,</w:t>
      </w:r>
      <w:r>
        <w:rPr>
          <w:spacing w:val="-11"/>
          <w:sz w:val="24"/>
          <w:u w:val="none"/>
        </w:rPr>
        <w:t xml:space="preserve"> </w:t>
      </w:r>
      <w:r>
        <w:rPr>
          <w:sz w:val="24"/>
          <w:u w:val="none"/>
        </w:rPr>
        <w:t>its/their</w:t>
      </w:r>
      <w:r>
        <w:rPr>
          <w:spacing w:val="-9"/>
          <w:sz w:val="24"/>
          <w:u w:val="none"/>
        </w:rPr>
        <w:t xml:space="preserve"> </w:t>
      </w:r>
      <w:r>
        <w:rPr>
          <w:sz w:val="24"/>
          <w:u w:val="none"/>
        </w:rPr>
        <w:t>successors,</w:t>
      </w:r>
      <w:r>
        <w:rPr>
          <w:spacing w:val="-11"/>
          <w:sz w:val="24"/>
          <w:u w:val="none"/>
        </w:rPr>
        <w:t xml:space="preserve"> </w:t>
      </w:r>
      <w:r>
        <w:rPr>
          <w:sz w:val="24"/>
          <w:u w:val="none"/>
        </w:rPr>
        <w:t>assigns,</w:t>
      </w:r>
      <w:r>
        <w:rPr>
          <w:spacing w:val="-10"/>
          <w:sz w:val="24"/>
          <w:u w:val="none"/>
        </w:rPr>
        <w:t xml:space="preserve"> </w:t>
      </w:r>
      <w:r>
        <w:rPr>
          <w:sz w:val="24"/>
          <w:u w:val="none"/>
        </w:rPr>
        <w:t>and/or other personal</w:t>
      </w:r>
      <w:r>
        <w:rPr>
          <w:spacing w:val="-8"/>
          <w:sz w:val="24"/>
          <w:u w:val="none"/>
        </w:rPr>
        <w:t xml:space="preserve"> </w:t>
      </w:r>
      <w:r>
        <w:rPr>
          <w:sz w:val="24"/>
          <w:u w:val="none"/>
        </w:rPr>
        <w:t>representatives.</w:t>
      </w:r>
    </w:p>
    <w:p w:rsidR="00FC7B00" w:rsidRDefault="00FC7B00">
      <w:pPr>
        <w:pStyle w:val="BodyText"/>
        <w:rPr>
          <w:u w:val="none"/>
        </w:rPr>
      </w:pPr>
    </w:p>
    <w:p w:rsidR="00FC7B00" w:rsidRDefault="00DA1DDA">
      <w:pPr>
        <w:pStyle w:val="BodyText"/>
        <w:spacing w:line="242" w:lineRule="auto"/>
        <w:ind w:left="118" w:right="324"/>
        <w:rPr>
          <w:u w:val="none"/>
        </w:rPr>
      </w:pPr>
      <w:r>
        <w:rPr>
          <w:u w:val="none"/>
        </w:rPr>
        <w:t>IN WITNESS WHEREOF, the parties have executed this Agreement effective as of the date first written above.</w:t>
      </w:r>
    </w:p>
    <w:p w:rsidR="00FC7B00" w:rsidRDefault="00FC7B00">
      <w:pPr>
        <w:pStyle w:val="BodyText"/>
        <w:spacing w:before="2"/>
        <w:rPr>
          <w:u w:val="none"/>
        </w:rPr>
      </w:pPr>
    </w:p>
    <w:p w:rsidR="00FC7B00" w:rsidRDefault="00DA1DDA">
      <w:pPr>
        <w:pStyle w:val="BodyText"/>
        <w:tabs>
          <w:tab w:val="left" w:pos="5082"/>
        </w:tabs>
        <w:ind w:left="118" w:right="324"/>
        <w:rPr>
          <w:u w:val="none"/>
        </w:rPr>
      </w:pPr>
      <w:r>
        <w:rPr>
          <w:u w:val="none"/>
        </w:rPr>
        <w:t>DISCLOSER</w:t>
      </w:r>
      <w:r>
        <w:rPr>
          <w:u w:val="none"/>
        </w:rPr>
        <w:tab/>
        <w:t>RECIPIENT</w:t>
      </w:r>
    </w:p>
    <w:p w:rsidR="00FC7B00" w:rsidRDefault="00FC7B00">
      <w:pPr>
        <w:pStyle w:val="BodyText"/>
        <w:spacing w:before="1"/>
        <w:rPr>
          <w:sz w:val="17"/>
          <w:u w:val="none"/>
        </w:rPr>
      </w:pPr>
    </w:p>
    <w:p w:rsidR="00FC7B00" w:rsidRDefault="00FC7B00">
      <w:pPr>
        <w:rPr>
          <w:sz w:val="17"/>
        </w:rPr>
        <w:sectPr w:rsidR="00FC7B00">
          <w:footerReference w:type="default" r:id="rId8"/>
          <w:pgSz w:w="12240" w:h="15840"/>
          <w:pgMar w:top="1100" w:right="1020" w:bottom="940" w:left="1020" w:header="0" w:footer="751" w:gutter="0"/>
          <w:cols w:space="720"/>
        </w:sectPr>
      </w:pPr>
    </w:p>
    <w:p w:rsidR="00FC7B00" w:rsidRDefault="00DA1DDA" w:rsidP="00135352">
      <w:pPr>
        <w:pStyle w:val="BodyText"/>
        <w:tabs>
          <w:tab w:val="left" w:pos="4120"/>
        </w:tabs>
        <w:spacing w:before="70" w:line="256" w:lineRule="auto"/>
        <w:ind w:left="118"/>
        <w:rPr>
          <w:rFonts w:ascii="Times New Roman"/>
          <w:u w:val="none"/>
        </w:rPr>
      </w:pPr>
      <w:r>
        <w:rPr>
          <w:u w:val="none"/>
        </w:rPr>
        <w:t>Signed:</w:t>
      </w:r>
      <w:r>
        <w:rPr>
          <w:rFonts w:ascii="Times New Roman"/>
        </w:rPr>
        <w:tab/>
      </w:r>
      <w:r>
        <w:rPr>
          <w:rFonts w:ascii="Times New Roman"/>
          <w:u w:val="none"/>
        </w:rPr>
        <w:t xml:space="preserve"> </w:t>
      </w:r>
      <w:r>
        <w:rPr>
          <w:u w:val="none"/>
        </w:rPr>
        <w:t>Print</w:t>
      </w:r>
      <w:r>
        <w:rPr>
          <w:spacing w:val="-5"/>
          <w:u w:val="none"/>
        </w:rPr>
        <w:t xml:space="preserve"> </w:t>
      </w:r>
      <w:r>
        <w:rPr>
          <w:u w:val="none"/>
        </w:rPr>
        <w:t>Name:</w:t>
      </w:r>
      <w:r>
        <w:rPr>
          <w:spacing w:val="21"/>
          <w:u w:val="none"/>
        </w:rPr>
        <w:t xml:space="preserve"> </w:t>
      </w:r>
      <w:r>
        <w:rPr>
          <w:rFonts w:ascii="Times New Roman"/>
        </w:rPr>
        <w:t xml:space="preserve"> </w:t>
      </w:r>
      <w:r w:rsidR="00135352" w:rsidRPr="00BF52B1">
        <w:rPr>
          <w:rFonts w:ascii="Times New Roman"/>
          <w:sz w:val="20"/>
          <w:szCs w:val="20"/>
        </w:rPr>
        <w:t>Richard Gardner, CBI</w:t>
      </w:r>
      <w:r w:rsidR="00BF52B1" w:rsidRPr="00BF52B1">
        <w:rPr>
          <w:rFonts w:ascii="Times New Roman"/>
          <w:sz w:val="20"/>
          <w:szCs w:val="20"/>
        </w:rPr>
        <w:t>, MBA</w:t>
      </w:r>
      <w:r>
        <w:rPr>
          <w:rFonts w:ascii="Times New Roman"/>
        </w:rPr>
        <w:tab/>
      </w:r>
      <w:r>
        <w:rPr>
          <w:rFonts w:ascii="Times New Roman"/>
          <w:w w:val="33"/>
        </w:rPr>
        <w:t xml:space="preserve"> </w:t>
      </w:r>
      <w:r>
        <w:rPr>
          <w:rFonts w:ascii="Times New Roman"/>
          <w:u w:val="none"/>
        </w:rPr>
        <w:t xml:space="preserve"> </w:t>
      </w:r>
      <w:r>
        <w:rPr>
          <w:spacing w:val="-3"/>
          <w:u w:val="none"/>
        </w:rPr>
        <w:t>Title:</w:t>
      </w:r>
      <w:r w:rsidR="00135352">
        <w:rPr>
          <w:spacing w:val="-3"/>
          <w:u w:val="none"/>
        </w:rPr>
        <w:t xml:space="preserve"> </w:t>
      </w:r>
      <w:r w:rsidR="00BF52B1" w:rsidRPr="00BF52B1">
        <w:rPr>
          <w:spacing w:val="-3"/>
          <w:sz w:val="20"/>
          <w:szCs w:val="20"/>
        </w:rPr>
        <w:t>Director, Business Brokerage &amp; CRE</w:t>
      </w:r>
      <w:r>
        <w:rPr>
          <w:rFonts w:ascii="Times New Roman"/>
          <w:u w:val="none"/>
        </w:rPr>
        <w:t xml:space="preserve"> </w:t>
      </w:r>
      <w:r>
        <w:rPr>
          <w:u w:val="none"/>
        </w:rPr>
        <w:t xml:space="preserve">Date:   </w:t>
      </w:r>
      <w:r>
        <w:rPr>
          <w:spacing w:val="-20"/>
          <w:u w:val="none"/>
        </w:rPr>
        <w:t xml:space="preserve"> </w:t>
      </w:r>
      <w:r>
        <w:rPr>
          <w:rFonts w:ascii="Times New Roman"/>
        </w:rPr>
        <w:t xml:space="preserve"> </w:t>
      </w:r>
      <w:r>
        <w:rPr>
          <w:rFonts w:ascii="Times New Roman"/>
        </w:rPr>
        <w:tab/>
      </w:r>
      <w:r>
        <w:rPr>
          <w:rFonts w:ascii="Times New Roman"/>
          <w:w w:val="33"/>
        </w:rPr>
        <w:t xml:space="preserve"> </w:t>
      </w:r>
    </w:p>
    <w:p w:rsidR="00FC7B00" w:rsidRDefault="00DA1DDA">
      <w:pPr>
        <w:pStyle w:val="BodyText"/>
        <w:tabs>
          <w:tab w:val="left" w:pos="5040"/>
        </w:tabs>
        <w:spacing w:before="70" w:line="256" w:lineRule="auto"/>
        <w:ind w:left="118" w:right="178"/>
        <w:jc w:val="both"/>
        <w:rPr>
          <w:rFonts w:ascii="Times New Roman"/>
          <w:u w:val="none"/>
        </w:rPr>
      </w:pPr>
      <w:r>
        <w:rPr>
          <w:u w:val="none"/>
        </w:rPr>
        <w:br w:type="column"/>
      </w:r>
      <w:r>
        <w:rPr>
          <w:u w:val="none"/>
        </w:rPr>
        <w:t>Signed:</w:t>
      </w:r>
      <w:r>
        <w:rPr>
          <w:rFonts w:ascii="Times New Roman"/>
        </w:rPr>
        <w:tab/>
      </w:r>
      <w:r>
        <w:rPr>
          <w:rFonts w:ascii="Times New Roman"/>
          <w:u w:val="none"/>
        </w:rPr>
        <w:t xml:space="preserve"> </w:t>
      </w:r>
      <w:r>
        <w:rPr>
          <w:u w:val="none"/>
        </w:rPr>
        <w:t>Print</w:t>
      </w:r>
      <w:r>
        <w:rPr>
          <w:spacing w:val="-2"/>
          <w:u w:val="none"/>
        </w:rPr>
        <w:t xml:space="preserve"> </w:t>
      </w:r>
      <w:r>
        <w:rPr>
          <w:u w:val="none"/>
        </w:rPr>
        <w:t xml:space="preserve">Name:  </w:t>
      </w:r>
      <w:r>
        <w:rPr>
          <w:spacing w:val="2"/>
          <w:u w:val="none"/>
        </w:rPr>
        <w:t xml:space="preserve"> </w:t>
      </w:r>
      <w:r>
        <w:rPr>
          <w:rFonts w:ascii="Times New Roman"/>
        </w:rPr>
        <w:t xml:space="preserve"> </w:t>
      </w:r>
      <w:bookmarkStart w:id="0" w:name="_GoBack"/>
      <w:bookmarkEnd w:id="0"/>
      <w:r>
        <w:rPr>
          <w:rFonts w:ascii="Times New Roman"/>
        </w:rPr>
        <w:tab/>
      </w:r>
      <w:r>
        <w:rPr>
          <w:rFonts w:ascii="Times New Roman"/>
          <w:w w:val="28"/>
        </w:rPr>
        <w:t xml:space="preserve"> </w:t>
      </w:r>
      <w:r>
        <w:rPr>
          <w:rFonts w:ascii="Times New Roman"/>
          <w:u w:val="none"/>
        </w:rPr>
        <w:t xml:space="preserve"> </w:t>
      </w:r>
      <w:r>
        <w:rPr>
          <w:spacing w:val="-2"/>
          <w:u w:val="none"/>
        </w:rPr>
        <w:t>Title:</w:t>
      </w:r>
      <w:r>
        <w:rPr>
          <w:rFonts w:ascii="Times New Roman"/>
          <w:spacing w:val="-2"/>
        </w:rPr>
        <w:tab/>
      </w:r>
      <w:r>
        <w:rPr>
          <w:rFonts w:ascii="Times New Roman"/>
          <w:u w:val="none"/>
        </w:rPr>
        <w:t xml:space="preserve"> </w:t>
      </w:r>
      <w:r>
        <w:rPr>
          <w:u w:val="none"/>
        </w:rPr>
        <w:t xml:space="preserve">Date:  </w:t>
      </w:r>
      <w:r>
        <w:rPr>
          <w:spacing w:val="28"/>
          <w:u w:val="none"/>
        </w:rPr>
        <w:t xml:space="preserve"> </w:t>
      </w:r>
      <w:r>
        <w:rPr>
          <w:rFonts w:ascii="Times New Roman"/>
        </w:rPr>
        <w:t xml:space="preserve"> </w:t>
      </w:r>
      <w:r>
        <w:rPr>
          <w:rFonts w:ascii="Times New Roman"/>
        </w:rPr>
        <w:tab/>
      </w:r>
      <w:r>
        <w:rPr>
          <w:rFonts w:ascii="Times New Roman"/>
          <w:w w:val="28"/>
        </w:rPr>
        <w:t xml:space="preserve"> </w:t>
      </w:r>
    </w:p>
    <w:sectPr w:rsidR="00FC7B00">
      <w:type w:val="continuous"/>
      <w:pgSz w:w="12240" w:h="15840"/>
      <w:pgMar w:top="960" w:right="1020" w:bottom="940" w:left="1020" w:header="720" w:footer="720" w:gutter="0"/>
      <w:cols w:num="2" w:space="720" w:equalWidth="0">
        <w:col w:w="4141" w:space="821"/>
        <w:col w:w="52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AE" w:rsidRDefault="00DF14AE">
      <w:r>
        <w:separator/>
      </w:r>
    </w:p>
  </w:endnote>
  <w:endnote w:type="continuationSeparator" w:id="0">
    <w:p w:rsidR="00DF14AE" w:rsidRDefault="00D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00" w:rsidRDefault="00C82FC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simplePos x="0" y="0"/>
              <wp:positionH relativeFrom="page">
                <wp:posOffset>6410325</wp:posOffset>
              </wp:positionH>
              <wp:positionV relativeFrom="page">
                <wp:posOffset>9441815</wp:posOffset>
              </wp:positionV>
              <wp:extent cx="651510" cy="16256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B00" w:rsidRDefault="00DA1DDA">
                          <w:pPr>
                            <w:spacing w:line="245" w:lineRule="exact"/>
                            <w:ind w:left="20" w:right="-4"/>
                            <w:rPr>
                              <w:rFonts w:ascii="Calibri"/>
                              <w:sz w:val="21"/>
                            </w:rPr>
                          </w:pPr>
                          <w:r>
                            <w:rPr>
                              <w:rFonts w:ascii="Calibri"/>
                              <w:w w:val="105"/>
                              <w:sz w:val="21"/>
                            </w:rPr>
                            <w:t xml:space="preserve">Page </w:t>
                          </w:r>
                          <w:r>
                            <w:fldChar w:fldCharType="begin"/>
                          </w:r>
                          <w:r>
                            <w:rPr>
                              <w:rFonts w:ascii="Calibri"/>
                              <w:w w:val="105"/>
                              <w:sz w:val="21"/>
                            </w:rPr>
                            <w:instrText xml:space="preserve"> PAGE </w:instrText>
                          </w:r>
                          <w:r>
                            <w:fldChar w:fldCharType="separate"/>
                          </w:r>
                          <w:r w:rsidR="0029136B">
                            <w:rPr>
                              <w:rFonts w:ascii="Calibri"/>
                              <w:noProof/>
                              <w:w w:val="105"/>
                              <w:sz w:val="21"/>
                            </w:rPr>
                            <w:t>2</w:t>
                          </w:r>
                          <w:r>
                            <w:fldChar w:fldCharType="end"/>
                          </w:r>
                          <w:r>
                            <w:rPr>
                              <w:rFonts w:ascii="Calibri"/>
                              <w:w w:val="105"/>
                              <w:sz w:val="21"/>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75pt;margin-top:743.45pt;width:51.3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horAIAAKg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" filled="f" stroked="f">
              <v:textbox inset="0,0,0,0">
                <w:txbxContent>
                  <w:p w:rsidR="00FC7B00" w:rsidRDefault="00DA1DDA">
                    <w:pPr>
                      <w:spacing w:line="245" w:lineRule="exact"/>
                      <w:ind w:left="20" w:right="-4"/>
                      <w:rPr>
                        <w:rFonts w:ascii="Calibri"/>
                        <w:sz w:val="21"/>
                      </w:rPr>
                    </w:pPr>
                    <w:r>
                      <w:rPr>
                        <w:rFonts w:ascii="Calibri"/>
                        <w:w w:val="105"/>
                        <w:sz w:val="21"/>
                      </w:rPr>
                      <w:t xml:space="preserve">Page </w:t>
                    </w:r>
                    <w:r>
                      <w:fldChar w:fldCharType="begin"/>
                    </w:r>
                    <w:r>
                      <w:rPr>
                        <w:rFonts w:ascii="Calibri"/>
                        <w:w w:val="105"/>
                        <w:sz w:val="21"/>
                      </w:rPr>
                      <w:instrText xml:space="preserve"> PAGE </w:instrText>
                    </w:r>
                    <w:r>
                      <w:fldChar w:fldCharType="separate"/>
                    </w:r>
                    <w:r w:rsidR="0029136B">
                      <w:rPr>
                        <w:rFonts w:ascii="Calibri"/>
                        <w:noProof/>
                        <w:w w:val="105"/>
                        <w:sz w:val="21"/>
                      </w:rPr>
                      <w:t>2</w:t>
                    </w:r>
                    <w:r>
                      <w:fldChar w:fldCharType="end"/>
                    </w:r>
                    <w:r>
                      <w:rPr>
                        <w:rFonts w:ascii="Calibri"/>
                        <w:w w:val="105"/>
                        <w:sz w:val="21"/>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AE" w:rsidRDefault="00DF14AE">
      <w:r>
        <w:separator/>
      </w:r>
    </w:p>
  </w:footnote>
  <w:footnote w:type="continuationSeparator" w:id="0">
    <w:p w:rsidR="00DF14AE" w:rsidRDefault="00DF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D3388"/>
    <w:multiLevelType w:val="multilevel"/>
    <w:tmpl w:val="0F080D54"/>
    <w:lvl w:ilvl="0">
      <w:start w:val="1"/>
      <w:numFmt w:val="decimal"/>
      <w:lvlText w:val="%1."/>
      <w:lvlJc w:val="left"/>
      <w:pPr>
        <w:ind w:left="838" w:hanging="361"/>
        <w:jc w:val="left"/>
      </w:pPr>
      <w:rPr>
        <w:rFonts w:ascii="Arial" w:eastAsia="Arial" w:hAnsi="Arial" w:cs="Arial" w:hint="default"/>
        <w:spacing w:val="-5"/>
        <w:w w:val="100"/>
        <w:sz w:val="24"/>
        <w:szCs w:val="24"/>
      </w:rPr>
    </w:lvl>
    <w:lvl w:ilvl="1">
      <w:start w:val="1"/>
      <w:numFmt w:val="decimal"/>
      <w:lvlText w:val="%1.%2"/>
      <w:lvlJc w:val="left"/>
      <w:pPr>
        <w:ind w:left="838" w:hanging="524"/>
        <w:jc w:val="left"/>
      </w:pPr>
      <w:rPr>
        <w:rFonts w:ascii="Arial" w:eastAsia="Arial" w:hAnsi="Arial" w:cs="Arial" w:hint="default"/>
        <w:spacing w:val="-22"/>
        <w:w w:val="100"/>
        <w:sz w:val="24"/>
        <w:szCs w:val="24"/>
      </w:rPr>
    </w:lvl>
    <w:lvl w:ilvl="2">
      <w:start w:val="1"/>
      <w:numFmt w:val="bullet"/>
      <w:lvlText w:val="•"/>
      <w:lvlJc w:val="left"/>
      <w:pPr>
        <w:ind w:left="2892" w:hanging="524"/>
      </w:pPr>
      <w:rPr>
        <w:rFonts w:hint="default"/>
      </w:rPr>
    </w:lvl>
    <w:lvl w:ilvl="3">
      <w:start w:val="1"/>
      <w:numFmt w:val="bullet"/>
      <w:lvlText w:val="•"/>
      <w:lvlJc w:val="left"/>
      <w:pPr>
        <w:ind w:left="3918" w:hanging="524"/>
      </w:pPr>
      <w:rPr>
        <w:rFonts w:hint="default"/>
      </w:rPr>
    </w:lvl>
    <w:lvl w:ilvl="4">
      <w:start w:val="1"/>
      <w:numFmt w:val="bullet"/>
      <w:lvlText w:val="•"/>
      <w:lvlJc w:val="left"/>
      <w:pPr>
        <w:ind w:left="4944" w:hanging="524"/>
      </w:pPr>
      <w:rPr>
        <w:rFonts w:hint="default"/>
      </w:rPr>
    </w:lvl>
    <w:lvl w:ilvl="5">
      <w:start w:val="1"/>
      <w:numFmt w:val="bullet"/>
      <w:lvlText w:val="•"/>
      <w:lvlJc w:val="left"/>
      <w:pPr>
        <w:ind w:left="5970" w:hanging="524"/>
      </w:pPr>
      <w:rPr>
        <w:rFonts w:hint="default"/>
      </w:rPr>
    </w:lvl>
    <w:lvl w:ilvl="6">
      <w:start w:val="1"/>
      <w:numFmt w:val="bullet"/>
      <w:lvlText w:val="•"/>
      <w:lvlJc w:val="left"/>
      <w:pPr>
        <w:ind w:left="6996" w:hanging="524"/>
      </w:pPr>
      <w:rPr>
        <w:rFonts w:hint="default"/>
      </w:rPr>
    </w:lvl>
    <w:lvl w:ilvl="7">
      <w:start w:val="1"/>
      <w:numFmt w:val="bullet"/>
      <w:lvlText w:val="•"/>
      <w:lvlJc w:val="left"/>
      <w:pPr>
        <w:ind w:left="8022" w:hanging="524"/>
      </w:pPr>
      <w:rPr>
        <w:rFonts w:hint="default"/>
      </w:rPr>
    </w:lvl>
    <w:lvl w:ilvl="8">
      <w:start w:val="1"/>
      <w:numFmt w:val="bullet"/>
      <w:lvlText w:val="•"/>
      <w:lvlJc w:val="left"/>
      <w:pPr>
        <w:ind w:left="9048"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0"/>
    <w:rsid w:val="00021418"/>
    <w:rsid w:val="00135352"/>
    <w:rsid w:val="0029136B"/>
    <w:rsid w:val="003163B4"/>
    <w:rsid w:val="003973FB"/>
    <w:rsid w:val="006A0A14"/>
    <w:rsid w:val="006F5401"/>
    <w:rsid w:val="0075556B"/>
    <w:rsid w:val="0087006F"/>
    <w:rsid w:val="008837E8"/>
    <w:rsid w:val="00AD1778"/>
    <w:rsid w:val="00BF52B1"/>
    <w:rsid w:val="00C82FCF"/>
    <w:rsid w:val="00DA1DDA"/>
    <w:rsid w:val="00DF14AE"/>
    <w:rsid w:val="00ED4C7A"/>
    <w:rsid w:val="00F162CA"/>
    <w:rsid w:val="00F770F7"/>
    <w:rsid w:val="00F80933"/>
    <w:rsid w:val="00F93F8C"/>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56454-8579-4236-B045-D2D8259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38"/>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5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Gardner</cp:lastModifiedBy>
  <cp:revision>2</cp:revision>
  <cp:lastPrinted>2017-06-29T13:45:00Z</cp:lastPrinted>
  <dcterms:created xsi:type="dcterms:W3CDTF">2018-11-26T22:54:00Z</dcterms:created>
  <dcterms:modified xsi:type="dcterms:W3CDTF">2018-11-26T22:54:00Z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Word</vt:lpwstr>
  </property>
  <property fmtid="{D5CDD505-2E9C-101B-9397-08002B2CF9AE}" pid="4" name="LastSaved">
    <vt:filetime>2017-03-09T00:00:00Z</vt:filetime>
  </property>
</Properties>
</file>